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635A04" w14:textId="77777777" w:rsidR="002A2F3A" w:rsidRPr="002A2F3A" w:rsidRDefault="00BD667E" w:rsidP="002A2F3A">
      <w:pPr>
        <w:rPr>
          <w:rFonts w:ascii="Calibri" w:hAnsi="Calibri"/>
          <w:sz w:val="21"/>
          <w:szCs w:val="21"/>
          <w:u w:val="single"/>
        </w:rPr>
      </w:pPr>
      <w:r>
        <w:rPr>
          <w:noProof/>
        </w:rPr>
        <mc:AlternateContent>
          <mc:Choice Requires="wps">
            <w:drawing>
              <wp:anchor distT="0" distB="0" distL="114300" distR="114300" simplePos="0" relativeHeight="251658752" behindDoc="1" locked="0" layoutInCell="1" allowOverlap="1" wp14:anchorId="40635AB0" wp14:editId="40635AB1">
                <wp:simplePos x="0" y="0"/>
                <wp:positionH relativeFrom="column">
                  <wp:posOffset>-226695</wp:posOffset>
                </wp:positionH>
                <wp:positionV relativeFrom="paragraph">
                  <wp:posOffset>147955</wp:posOffset>
                </wp:positionV>
                <wp:extent cx="6172200" cy="1680845"/>
                <wp:effectExtent l="38100" t="38100" r="19050" b="14605"/>
                <wp:wrapNone/>
                <wp:docPr id="18"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2200" cy="1680845"/>
                        </a:xfrm>
                        <a:prstGeom prst="roundRect">
                          <a:avLst>
                            <a:gd name="adj" fmla="val 16667"/>
                          </a:avLst>
                        </a:prstGeom>
                        <a:solidFill>
                          <a:srgbClr val="FFFFFF"/>
                        </a:solidFill>
                        <a:ln w="76200" cmpd="tri">
                          <a:solidFill>
                            <a:srgbClr val="80808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1005777" id="AutoShape 11" o:spid="_x0000_s1026" style="position:absolute;margin-left:-17.85pt;margin-top:11.65pt;width:486pt;height:132.3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BkPIwIAAEcEAAAOAAAAZHJzL2Uyb0RvYy54bWysU22P2jAM/j5p/yHK91GKuMIqyunEjWnS&#10;7UW77QeEJKXZ0jhzAoX9+nNTYNy2T9NAiuw6fuznsbO4PbSW7TUGA67i+WjMmXYSlHHbin/9sn41&#10;5yxE4ZSw4HTFjzrw2+XLF4vOl3oCDVilkRGIC2XnK97E6MssC7LRrQgj8NpRsAZsRSQXt5lC0RF6&#10;a7PJeFxkHaDyCFKHQF/vhyBfJvy61jJ+rOugI7MVp95iOjGdm/7MlgtRblH4xshTG+IfumiFcVT0&#10;AnUvomA7NH9AtUYiBKjjSEKbQV0bqRMHYpOPf2Pz2AivExcSJ/iLTOH/wcoP+0f/CfvWg38A+T0w&#10;B6tGuK2+Q4Su0UJRubwXKut8KC8JvRMolW2696BotGIXIWlwqLHtAYkdOySpjxep9SEySR+LfDah&#10;+XEmKZYX8/F8epNqiPKc7jHEtxpa1hsVR9g59ZkGmmqI/UOISXDFnGj78uobZ3VraXx7YVleFMXs&#10;hHi6nInyjJn4gjVqbaxNDm43K4uMUiu+Tr9Tcri+Zh3rKj4rhtZbryoe0aSOnt0L13BEjv5/g0uc&#10;0gr2Or9xKtlRGDvY1LF1J+F7rfu1DuUG1JF0Rxi2mV4fGQ3gT8462uSKhx87gZoz+87R7F7n02m/&#10;+smZ3swm5OB1ZHMdEU4SFNHibDBXcXguO49m21ClPNF1cEfzrk08L8bQ1alZ2laynj2Haz/d+vX+&#10;l08AAAD//wMAUEsDBBQABgAIAAAAIQAbzS564QAAAAoBAAAPAAAAZHJzL2Rvd25yZXYueG1sTI9N&#10;T4NAEIbvJv6HzZh4Me0iRKSUpTFN1GNr26QctzACkZ1FdlvQX+940tt8PHnnmWw1mU5ccHCtJQX3&#10;8wAEUmmrlmoFh/3zLAHhvKZKd5ZQwRc6WOXXV5lOKzvSG152vhYcQi7VChrv+1RKVzZotJvbHol3&#10;73Yw2nM71LIa9MjhppNhEMTS6Jb4QqN7XDdYfuzORsEYFtN+e1wf3d3ry6Yovj83CxsrdXszPS1B&#10;eJz8Hwy/+qwOOTud7JkqJzoFs+jhkVEFYRSBYGARxVyceJAkAcg8k/9fyH8AAAD//wMAUEsBAi0A&#10;FAAGAAgAAAAhALaDOJL+AAAA4QEAABMAAAAAAAAAAAAAAAAAAAAAAFtDb250ZW50X1R5cGVzXS54&#10;bWxQSwECLQAUAAYACAAAACEAOP0h/9YAAACUAQAACwAAAAAAAAAAAAAAAAAvAQAAX3JlbHMvLnJl&#10;bHNQSwECLQAUAAYACAAAACEAzGAZDyMCAABHBAAADgAAAAAAAAAAAAAAAAAuAgAAZHJzL2Uyb0Rv&#10;Yy54bWxQSwECLQAUAAYACAAAACEAG80ueuEAAAAKAQAADwAAAAAAAAAAAAAAAAB9BAAAZHJzL2Rv&#10;d25yZXYueG1sUEsFBgAAAAAEAAQA8wAAAIsFAAAAAA==&#10;" strokecolor="gray" strokeweight="6pt">
                <v:stroke linestyle="thickBetweenThin"/>
              </v:roundrect>
            </w:pict>
          </mc:Fallback>
        </mc:AlternateContent>
      </w:r>
    </w:p>
    <w:p w14:paraId="40635A05" w14:textId="77777777" w:rsidR="002A2F3A" w:rsidRPr="002A2F3A" w:rsidRDefault="002A2F3A" w:rsidP="002A2F3A">
      <w:pPr>
        <w:rPr>
          <w:rFonts w:ascii="Calibri" w:hAnsi="Calibri"/>
          <w:sz w:val="21"/>
          <w:szCs w:val="21"/>
          <w:u w:val="single"/>
        </w:rPr>
      </w:pPr>
    </w:p>
    <w:p w14:paraId="40635A06" w14:textId="77777777" w:rsidR="002A2F3A" w:rsidRPr="002A2F3A" w:rsidRDefault="002A2F3A" w:rsidP="002A2F3A">
      <w:pPr>
        <w:rPr>
          <w:rFonts w:ascii="Calibri" w:hAnsi="Calibri"/>
          <w:sz w:val="21"/>
          <w:szCs w:val="21"/>
          <w:u w:val="single"/>
        </w:rPr>
      </w:pPr>
    </w:p>
    <w:p w14:paraId="40635A08" w14:textId="7FF1080E" w:rsidR="002A2F3A" w:rsidRPr="002A2F3A" w:rsidRDefault="000363E6" w:rsidP="000363E6">
      <w:pPr>
        <w:jc w:val="center"/>
        <w:outlineLvl w:val="0"/>
        <w:rPr>
          <w:rFonts w:ascii="Calibri" w:hAnsi="Calibri"/>
          <w:sz w:val="49"/>
          <w:szCs w:val="49"/>
        </w:rPr>
      </w:pPr>
      <w:r>
        <w:rPr>
          <w:rFonts w:ascii="Calibri" w:hAnsi="Calibri"/>
          <w:sz w:val="49"/>
          <w:szCs w:val="49"/>
        </w:rPr>
        <w:t xml:space="preserve">Opleiding tot trainer </w:t>
      </w:r>
    </w:p>
    <w:p w14:paraId="40635A09" w14:textId="77777777" w:rsidR="002A2F3A" w:rsidRPr="002A2F3A" w:rsidRDefault="002A2F3A" w:rsidP="002A2F3A">
      <w:pPr>
        <w:jc w:val="center"/>
        <w:rPr>
          <w:rFonts w:ascii="Calibri" w:hAnsi="Calibri"/>
          <w:sz w:val="49"/>
          <w:szCs w:val="49"/>
        </w:rPr>
      </w:pPr>
      <w:smartTag w:uri="urn:schemas-microsoft-com:office:smarttags" w:element="PersonName">
        <w:r w:rsidRPr="002A2F3A">
          <w:rPr>
            <w:rFonts w:ascii="Calibri" w:hAnsi="Calibri"/>
            <w:sz w:val="49"/>
            <w:szCs w:val="49"/>
          </w:rPr>
          <w:t>Startblok</w:t>
        </w:r>
      </w:smartTag>
      <w:r w:rsidRPr="002A2F3A">
        <w:rPr>
          <w:rFonts w:ascii="Calibri" w:hAnsi="Calibri"/>
          <w:sz w:val="49"/>
          <w:szCs w:val="49"/>
        </w:rPr>
        <w:t>ken van Basisontwikkeling</w:t>
      </w:r>
    </w:p>
    <w:p w14:paraId="40635A0A" w14:textId="77777777" w:rsidR="002A2F3A" w:rsidRPr="002A2F3A" w:rsidRDefault="002A2F3A" w:rsidP="002A2F3A">
      <w:pPr>
        <w:jc w:val="center"/>
        <w:rPr>
          <w:rFonts w:ascii="Calibri" w:hAnsi="Calibri"/>
          <w:sz w:val="49"/>
          <w:szCs w:val="49"/>
        </w:rPr>
      </w:pPr>
    </w:p>
    <w:p w14:paraId="40635A0B" w14:textId="77777777" w:rsidR="002A2F3A" w:rsidRDefault="002A2F3A" w:rsidP="002A2F3A">
      <w:pPr>
        <w:rPr>
          <w:rFonts w:ascii="Calibri" w:hAnsi="Calibri"/>
          <w:sz w:val="28"/>
          <w:szCs w:val="28"/>
        </w:rPr>
      </w:pPr>
    </w:p>
    <w:p w14:paraId="40635A0E" w14:textId="77777777" w:rsidR="002A2F3A" w:rsidRDefault="002A2F3A" w:rsidP="002A2F3A">
      <w:pPr>
        <w:rPr>
          <w:rFonts w:ascii="Calibri" w:hAnsi="Calibri"/>
          <w:sz w:val="28"/>
          <w:szCs w:val="28"/>
        </w:rPr>
      </w:pPr>
    </w:p>
    <w:p w14:paraId="40635A0F" w14:textId="1813EA8B" w:rsidR="002A2F3A" w:rsidRPr="002A2F3A" w:rsidRDefault="00333413" w:rsidP="002A2F3A">
      <w:pPr>
        <w:rPr>
          <w:rFonts w:ascii="Calibri" w:hAnsi="Calibri"/>
          <w:sz w:val="28"/>
          <w:szCs w:val="28"/>
        </w:rPr>
      </w:pPr>
      <w:r>
        <w:rPr>
          <w:noProof/>
        </w:rPr>
        <w:t xml:space="preserve">                         </w:t>
      </w:r>
      <w:r w:rsidR="00FC645D">
        <w:rPr>
          <w:noProof/>
        </w:rPr>
        <w:drawing>
          <wp:inline distT="0" distB="0" distL="0" distR="0" wp14:anchorId="65558E27" wp14:editId="1D15444B">
            <wp:extent cx="5759450" cy="4320540"/>
            <wp:effectExtent l="0" t="0" r="0" b="381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59450" cy="4320540"/>
                    </a:xfrm>
                    <a:prstGeom prst="rect">
                      <a:avLst/>
                    </a:prstGeom>
                    <a:noFill/>
                    <a:ln>
                      <a:noFill/>
                    </a:ln>
                  </pic:spPr>
                </pic:pic>
              </a:graphicData>
            </a:graphic>
          </wp:inline>
        </w:drawing>
      </w:r>
    </w:p>
    <w:p w14:paraId="40635A10" w14:textId="2063D207" w:rsidR="002A2F3A" w:rsidRPr="002A2F3A" w:rsidRDefault="002A2F3A" w:rsidP="002A2F3A">
      <w:pPr>
        <w:rPr>
          <w:rFonts w:ascii="Calibri" w:hAnsi="Calibri"/>
          <w:sz w:val="28"/>
          <w:szCs w:val="28"/>
        </w:rPr>
      </w:pPr>
    </w:p>
    <w:p w14:paraId="40635A15" w14:textId="2AB42ED4" w:rsidR="007D5F20" w:rsidRPr="002501BB" w:rsidRDefault="002501BB" w:rsidP="002501BB">
      <w:pPr>
        <w:jc w:val="center"/>
        <w:rPr>
          <w:sz w:val="44"/>
          <w:szCs w:val="44"/>
        </w:rPr>
      </w:pPr>
      <w:r w:rsidRPr="002501BB">
        <w:rPr>
          <w:rFonts w:ascii="Calibri" w:hAnsi="Calibri"/>
          <w:sz w:val="44"/>
          <w:szCs w:val="44"/>
        </w:rPr>
        <w:t>Taal en beginnende geletterdheid</w:t>
      </w:r>
      <w:r w:rsidR="002A2F3A" w:rsidRPr="002501BB">
        <w:rPr>
          <w:rFonts w:ascii="Calibri" w:hAnsi="Calibri"/>
          <w:sz w:val="44"/>
          <w:szCs w:val="44"/>
        </w:rPr>
        <w:br w:type="page"/>
      </w:r>
    </w:p>
    <w:p w14:paraId="7CF20D09" w14:textId="77777777" w:rsidR="002501BB" w:rsidRPr="00A83970" w:rsidRDefault="002501BB" w:rsidP="002501BB">
      <w:pPr>
        <w:jc w:val="center"/>
        <w:rPr>
          <w:rFonts w:asciiTheme="minorHAnsi" w:hAnsiTheme="minorHAnsi"/>
          <w:sz w:val="40"/>
          <w:szCs w:val="40"/>
        </w:rPr>
      </w:pPr>
      <w:r>
        <w:rPr>
          <w:rFonts w:asciiTheme="minorHAnsi" w:hAnsiTheme="minorHAnsi"/>
          <w:sz w:val="40"/>
          <w:szCs w:val="40"/>
        </w:rPr>
        <w:lastRenderedPageBreak/>
        <w:t xml:space="preserve">Opleiding tot trainer </w:t>
      </w:r>
      <w:r w:rsidRPr="00A83970">
        <w:rPr>
          <w:rFonts w:asciiTheme="minorHAnsi" w:hAnsiTheme="minorHAnsi"/>
          <w:sz w:val="40"/>
          <w:szCs w:val="40"/>
        </w:rPr>
        <w:t xml:space="preserve">Startblokken </w:t>
      </w:r>
      <w:r>
        <w:rPr>
          <w:rFonts w:asciiTheme="minorHAnsi" w:hAnsiTheme="minorHAnsi"/>
          <w:sz w:val="40"/>
          <w:szCs w:val="40"/>
        </w:rPr>
        <w:t xml:space="preserve">van </w:t>
      </w:r>
      <w:r w:rsidRPr="00A83970">
        <w:rPr>
          <w:rFonts w:asciiTheme="minorHAnsi" w:hAnsiTheme="minorHAnsi"/>
          <w:sz w:val="40"/>
          <w:szCs w:val="40"/>
        </w:rPr>
        <w:t>Basisontwikkeling</w:t>
      </w:r>
    </w:p>
    <w:p w14:paraId="6CEB1A69" w14:textId="77777777" w:rsidR="002501BB" w:rsidRPr="00A83970" w:rsidRDefault="002501BB" w:rsidP="002501BB">
      <w:pPr>
        <w:tabs>
          <w:tab w:val="left" w:pos="1785"/>
        </w:tabs>
        <w:rPr>
          <w:rFonts w:asciiTheme="minorHAnsi" w:hAnsiTheme="minorHAnsi"/>
          <w:sz w:val="40"/>
          <w:szCs w:val="40"/>
        </w:rPr>
      </w:pPr>
      <w:r>
        <w:rPr>
          <w:rFonts w:asciiTheme="minorHAnsi" w:hAnsiTheme="minorHAnsi"/>
          <w:sz w:val="40"/>
          <w:szCs w:val="40"/>
        </w:rPr>
        <w:tab/>
      </w:r>
    </w:p>
    <w:p w14:paraId="12613000" w14:textId="4728F7B6" w:rsidR="002501BB" w:rsidRDefault="002501BB" w:rsidP="002501BB">
      <w:pPr>
        <w:rPr>
          <w:rFonts w:asciiTheme="minorHAnsi" w:hAnsiTheme="minorHAnsi"/>
          <w:b/>
          <w:sz w:val="28"/>
          <w:szCs w:val="28"/>
        </w:rPr>
      </w:pPr>
      <w:bookmarkStart w:id="0" w:name="_Hlk121995036"/>
      <w:r w:rsidRPr="006971C7">
        <w:rPr>
          <w:rFonts w:asciiTheme="minorHAnsi" w:hAnsiTheme="minorHAnsi"/>
          <w:b/>
          <w:sz w:val="28"/>
          <w:szCs w:val="28"/>
        </w:rPr>
        <w:t xml:space="preserve">Dag </w:t>
      </w:r>
      <w:r>
        <w:rPr>
          <w:rFonts w:asciiTheme="minorHAnsi" w:hAnsiTheme="minorHAnsi"/>
          <w:b/>
          <w:sz w:val="28"/>
          <w:szCs w:val="28"/>
        </w:rPr>
        <w:t>3</w:t>
      </w:r>
    </w:p>
    <w:p w14:paraId="357B1B3C" w14:textId="77777777" w:rsidR="002501BB" w:rsidRPr="006971C7" w:rsidRDefault="002501BB" w:rsidP="002501BB">
      <w:pPr>
        <w:rPr>
          <w:rFonts w:asciiTheme="minorHAnsi" w:hAnsiTheme="minorHAnsi"/>
          <w:sz w:val="28"/>
          <w:szCs w:val="28"/>
        </w:rPr>
      </w:pPr>
    </w:p>
    <w:p w14:paraId="4ED09F38" w14:textId="77777777" w:rsidR="002501BB" w:rsidRPr="00C35072" w:rsidRDefault="002501BB" w:rsidP="002501BB">
      <w:pPr>
        <w:pStyle w:val="Normaalweb"/>
        <w:spacing w:before="86" w:beforeAutospacing="0" w:after="0" w:afterAutospacing="0"/>
        <w:rPr>
          <w:rFonts w:asciiTheme="minorHAnsi" w:eastAsiaTheme="minorEastAsia" w:hAnsi="Calibri" w:cstheme="minorBidi"/>
          <w:color w:val="000000" w:themeColor="text1"/>
          <w:kern w:val="24"/>
          <w:sz w:val="32"/>
          <w:szCs w:val="32"/>
        </w:rPr>
      </w:pPr>
      <w:r>
        <w:rPr>
          <w:rFonts w:asciiTheme="minorHAnsi" w:eastAsiaTheme="minorEastAsia" w:hAnsi="Calibri" w:cstheme="minorBidi"/>
          <w:color w:val="000000" w:themeColor="text1"/>
          <w:kern w:val="24"/>
          <w:sz w:val="32"/>
          <w:szCs w:val="32"/>
        </w:rPr>
        <w:t>10</w:t>
      </w:r>
      <w:r w:rsidRPr="00C35072">
        <w:rPr>
          <w:rFonts w:asciiTheme="minorHAnsi" w:eastAsiaTheme="minorEastAsia" w:hAnsi="Calibri" w:cstheme="minorBidi"/>
          <w:color w:val="000000" w:themeColor="text1"/>
          <w:kern w:val="24"/>
          <w:sz w:val="32"/>
          <w:szCs w:val="32"/>
        </w:rPr>
        <w:t xml:space="preserve">.00 uur – </w:t>
      </w:r>
      <w:r>
        <w:rPr>
          <w:rFonts w:asciiTheme="minorHAnsi" w:eastAsiaTheme="minorEastAsia" w:hAnsi="Calibri" w:cstheme="minorBidi"/>
          <w:color w:val="000000" w:themeColor="text1"/>
          <w:kern w:val="24"/>
          <w:sz w:val="32"/>
          <w:szCs w:val="32"/>
        </w:rPr>
        <w:t>10.30</w:t>
      </w:r>
      <w:r w:rsidRPr="00C35072">
        <w:rPr>
          <w:rFonts w:asciiTheme="minorHAnsi" w:eastAsiaTheme="minorEastAsia" w:hAnsi="Calibri" w:cstheme="minorBidi"/>
          <w:color w:val="000000" w:themeColor="text1"/>
          <w:kern w:val="24"/>
          <w:sz w:val="32"/>
          <w:szCs w:val="32"/>
        </w:rPr>
        <w:t xml:space="preserve"> uur </w:t>
      </w:r>
      <w:r w:rsidRPr="00C35072">
        <w:rPr>
          <w:rFonts w:asciiTheme="minorHAnsi" w:eastAsiaTheme="minorEastAsia" w:hAnsi="Calibri" w:cstheme="minorBidi"/>
          <w:color w:val="000000" w:themeColor="text1"/>
          <w:kern w:val="24"/>
          <w:sz w:val="32"/>
          <w:szCs w:val="32"/>
        </w:rPr>
        <w:tab/>
        <w:t xml:space="preserve">Start en </w:t>
      </w:r>
      <w:r>
        <w:rPr>
          <w:rFonts w:asciiTheme="minorHAnsi" w:eastAsiaTheme="minorEastAsia" w:hAnsi="Calibri" w:cstheme="minorBidi"/>
          <w:color w:val="000000" w:themeColor="text1"/>
          <w:kern w:val="24"/>
          <w:sz w:val="32"/>
          <w:szCs w:val="32"/>
        </w:rPr>
        <w:t>de actualiteit</w:t>
      </w:r>
      <w:r w:rsidRPr="00C35072">
        <w:rPr>
          <w:rFonts w:asciiTheme="minorHAnsi" w:eastAsiaTheme="minorEastAsia" w:hAnsi="Calibri" w:cstheme="minorBidi"/>
          <w:color w:val="000000" w:themeColor="text1"/>
          <w:kern w:val="24"/>
          <w:sz w:val="32"/>
          <w:szCs w:val="32"/>
        </w:rPr>
        <w:t xml:space="preserve"> </w:t>
      </w:r>
    </w:p>
    <w:p w14:paraId="3478F9B1" w14:textId="77777777" w:rsidR="002501BB" w:rsidRPr="00C35072" w:rsidRDefault="002501BB" w:rsidP="002501BB">
      <w:pPr>
        <w:pStyle w:val="Normaalweb"/>
        <w:spacing w:before="86" w:beforeAutospacing="0" w:after="0" w:afterAutospacing="0"/>
        <w:rPr>
          <w:sz w:val="32"/>
          <w:szCs w:val="32"/>
        </w:rPr>
      </w:pPr>
    </w:p>
    <w:p w14:paraId="200FC6AE" w14:textId="285640C4" w:rsidR="002501BB" w:rsidRPr="00C35072" w:rsidRDefault="002501BB" w:rsidP="002501BB">
      <w:pPr>
        <w:pStyle w:val="Normaalweb"/>
        <w:spacing w:before="86" w:beforeAutospacing="0" w:after="0" w:afterAutospacing="0"/>
        <w:ind w:left="3540" w:hanging="3540"/>
        <w:rPr>
          <w:rFonts w:asciiTheme="minorHAnsi" w:eastAsiaTheme="minorEastAsia" w:hAnsi="Calibri" w:cstheme="minorBidi"/>
          <w:color w:val="000000" w:themeColor="text1"/>
          <w:kern w:val="24"/>
          <w:sz w:val="32"/>
          <w:szCs w:val="32"/>
        </w:rPr>
      </w:pPr>
      <w:r>
        <w:rPr>
          <w:rFonts w:asciiTheme="minorHAnsi" w:eastAsiaTheme="minorEastAsia" w:hAnsi="Calibri" w:cstheme="minorBidi"/>
          <w:color w:val="000000" w:themeColor="text1"/>
          <w:kern w:val="24"/>
          <w:sz w:val="32"/>
          <w:szCs w:val="32"/>
        </w:rPr>
        <w:t>10</w:t>
      </w:r>
      <w:r w:rsidRPr="00C35072">
        <w:rPr>
          <w:rFonts w:asciiTheme="minorHAnsi" w:eastAsiaTheme="minorEastAsia" w:hAnsi="Calibri" w:cstheme="minorBidi"/>
          <w:color w:val="000000" w:themeColor="text1"/>
          <w:kern w:val="24"/>
          <w:sz w:val="32"/>
          <w:szCs w:val="32"/>
        </w:rPr>
        <w:t>.</w:t>
      </w:r>
      <w:r>
        <w:rPr>
          <w:rFonts w:asciiTheme="minorHAnsi" w:eastAsiaTheme="minorEastAsia" w:hAnsi="Calibri" w:cstheme="minorBidi"/>
          <w:color w:val="000000" w:themeColor="text1"/>
          <w:kern w:val="24"/>
          <w:sz w:val="32"/>
          <w:szCs w:val="32"/>
        </w:rPr>
        <w:t xml:space="preserve">30 </w:t>
      </w:r>
      <w:r w:rsidRPr="00C35072">
        <w:rPr>
          <w:rFonts w:asciiTheme="minorHAnsi" w:eastAsiaTheme="minorEastAsia" w:hAnsi="Calibri" w:cstheme="minorBidi"/>
          <w:color w:val="000000" w:themeColor="text1"/>
          <w:kern w:val="24"/>
          <w:sz w:val="32"/>
          <w:szCs w:val="32"/>
        </w:rPr>
        <w:t>uur – 1</w:t>
      </w:r>
      <w:r>
        <w:rPr>
          <w:rFonts w:asciiTheme="minorHAnsi" w:eastAsiaTheme="minorEastAsia" w:hAnsi="Calibri" w:cstheme="minorBidi"/>
          <w:color w:val="000000" w:themeColor="text1"/>
          <w:kern w:val="24"/>
          <w:sz w:val="32"/>
          <w:szCs w:val="32"/>
        </w:rPr>
        <w:t>1</w:t>
      </w:r>
      <w:r w:rsidRPr="00C35072">
        <w:rPr>
          <w:rFonts w:asciiTheme="minorHAnsi" w:eastAsiaTheme="minorEastAsia" w:hAnsi="Calibri" w:cstheme="minorBidi"/>
          <w:color w:val="000000" w:themeColor="text1"/>
          <w:kern w:val="24"/>
          <w:sz w:val="32"/>
          <w:szCs w:val="32"/>
        </w:rPr>
        <w:t>.15 uur</w:t>
      </w:r>
      <w:r w:rsidRPr="00C35072">
        <w:rPr>
          <w:rFonts w:asciiTheme="minorHAnsi" w:eastAsiaTheme="minorEastAsia" w:hAnsi="Calibri" w:cstheme="minorBidi"/>
          <w:color w:val="000000" w:themeColor="text1"/>
          <w:kern w:val="24"/>
          <w:sz w:val="32"/>
          <w:szCs w:val="32"/>
        </w:rPr>
        <w:tab/>
        <w:t xml:space="preserve">Werkactiviteit 1: </w:t>
      </w:r>
      <w:r>
        <w:rPr>
          <w:rFonts w:asciiTheme="minorHAnsi" w:eastAsiaTheme="minorEastAsia" w:hAnsi="Calibri" w:cstheme="minorBidi"/>
          <w:color w:val="000000" w:themeColor="text1"/>
          <w:kern w:val="24"/>
          <w:sz w:val="32"/>
          <w:szCs w:val="32"/>
        </w:rPr>
        <w:t>Visie op taal in Startblokken</w:t>
      </w:r>
    </w:p>
    <w:p w14:paraId="1845D0B6" w14:textId="77777777" w:rsidR="002501BB" w:rsidRDefault="002501BB" w:rsidP="002501BB">
      <w:pPr>
        <w:pStyle w:val="Normaalweb"/>
        <w:spacing w:before="86" w:beforeAutospacing="0" w:after="0" w:afterAutospacing="0"/>
        <w:ind w:left="3540" w:hanging="3540"/>
        <w:rPr>
          <w:rFonts w:asciiTheme="minorHAnsi" w:eastAsiaTheme="minorEastAsia" w:hAnsi="Calibri" w:cstheme="minorBidi"/>
          <w:color w:val="000000" w:themeColor="text1"/>
          <w:kern w:val="24"/>
          <w:sz w:val="32"/>
          <w:szCs w:val="32"/>
        </w:rPr>
      </w:pPr>
      <w:r w:rsidRPr="00C35072">
        <w:rPr>
          <w:rFonts w:asciiTheme="minorHAnsi" w:eastAsiaTheme="minorEastAsia" w:hAnsi="Calibri" w:cstheme="minorBidi"/>
          <w:color w:val="000000" w:themeColor="text1"/>
          <w:kern w:val="24"/>
          <w:sz w:val="32"/>
          <w:szCs w:val="32"/>
        </w:rPr>
        <w:t xml:space="preserve"> </w:t>
      </w:r>
    </w:p>
    <w:p w14:paraId="4964A53E" w14:textId="77777777" w:rsidR="002501BB" w:rsidRPr="00C35072" w:rsidRDefault="002501BB" w:rsidP="002501BB">
      <w:pPr>
        <w:pStyle w:val="Normaalweb"/>
        <w:spacing w:before="86" w:beforeAutospacing="0" w:after="0" w:afterAutospacing="0"/>
        <w:ind w:left="3540" w:hanging="3540"/>
        <w:rPr>
          <w:rFonts w:asciiTheme="minorHAnsi" w:eastAsiaTheme="minorEastAsia" w:hAnsi="Calibri" w:cstheme="minorBidi"/>
          <w:color w:val="000000" w:themeColor="text1"/>
          <w:kern w:val="24"/>
          <w:sz w:val="32"/>
          <w:szCs w:val="32"/>
        </w:rPr>
      </w:pPr>
      <w:r w:rsidRPr="00C35072">
        <w:rPr>
          <w:rFonts w:asciiTheme="minorHAnsi" w:eastAsiaTheme="minorEastAsia" w:hAnsi="Calibri" w:cstheme="minorBidi"/>
          <w:color w:val="000000" w:themeColor="text1"/>
          <w:kern w:val="24"/>
          <w:sz w:val="32"/>
          <w:szCs w:val="32"/>
        </w:rPr>
        <w:t>1</w:t>
      </w:r>
      <w:r>
        <w:rPr>
          <w:rFonts w:asciiTheme="minorHAnsi" w:eastAsiaTheme="minorEastAsia" w:hAnsi="Calibri" w:cstheme="minorBidi"/>
          <w:color w:val="000000" w:themeColor="text1"/>
          <w:kern w:val="24"/>
          <w:sz w:val="32"/>
          <w:szCs w:val="32"/>
        </w:rPr>
        <w:t>1</w:t>
      </w:r>
      <w:r w:rsidRPr="00C35072">
        <w:rPr>
          <w:rFonts w:asciiTheme="minorHAnsi" w:eastAsiaTheme="minorEastAsia" w:hAnsi="Calibri" w:cstheme="minorBidi"/>
          <w:color w:val="000000" w:themeColor="text1"/>
          <w:kern w:val="24"/>
          <w:sz w:val="32"/>
          <w:szCs w:val="32"/>
        </w:rPr>
        <w:t>.15</w:t>
      </w:r>
      <w:r>
        <w:rPr>
          <w:rFonts w:asciiTheme="minorHAnsi" w:eastAsiaTheme="minorEastAsia" w:hAnsi="Calibri" w:cstheme="minorBidi"/>
          <w:color w:val="000000" w:themeColor="text1"/>
          <w:kern w:val="24"/>
          <w:sz w:val="32"/>
          <w:szCs w:val="32"/>
        </w:rPr>
        <w:t xml:space="preserve"> uur - 11</w:t>
      </w:r>
      <w:r w:rsidRPr="00C35072">
        <w:rPr>
          <w:rFonts w:asciiTheme="minorHAnsi" w:eastAsiaTheme="minorEastAsia" w:hAnsi="Calibri" w:cstheme="minorBidi"/>
          <w:color w:val="000000" w:themeColor="text1"/>
          <w:kern w:val="24"/>
          <w:sz w:val="32"/>
          <w:szCs w:val="32"/>
        </w:rPr>
        <w:t>.30 uur</w:t>
      </w:r>
      <w:r w:rsidRPr="00C35072">
        <w:rPr>
          <w:rFonts w:asciiTheme="minorHAnsi" w:eastAsiaTheme="minorEastAsia" w:hAnsi="Calibri" w:cstheme="minorBidi"/>
          <w:color w:val="000000" w:themeColor="text1"/>
          <w:kern w:val="24"/>
          <w:sz w:val="32"/>
          <w:szCs w:val="32"/>
        </w:rPr>
        <w:tab/>
        <w:t>Pauze</w:t>
      </w:r>
    </w:p>
    <w:p w14:paraId="35240E2C" w14:textId="77777777" w:rsidR="002501BB" w:rsidRPr="00C35072" w:rsidRDefault="002501BB" w:rsidP="002501BB">
      <w:pPr>
        <w:pStyle w:val="Normaalweb"/>
        <w:spacing w:before="86" w:beforeAutospacing="0" w:after="0" w:afterAutospacing="0"/>
        <w:ind w:left="3540" w:hanging="3540"/>
        <w:rPr>
          <w:rFonts w:asciiTheme="minorHAnsi" w:eastAsiaTheme="minorEastAsia" w:hAnsi="Calibri" w:cstheme="minorBidi"/>
          <w:color w:val="000000" w:themeColor="text1"/>
          <w:kern w:val="24"/>
          <w:sz w:val="32"/>
          <w:szCs w:val="32"/>
        </w:rPr>
      </w:pPr>
    </w:p>
    <w:p w14:paraId="43406EDF" w14:textId="05E2E972" w:rsidR="002501BB" w:rsidRPr="00C35072" w:rsidRDefault="002501BB" w:rsidP="002501BB">
      <w:pPr>
        <w:pStyle w:val="Normaalweb"/>
        <w:spacing w:before="86" w:beforeAutospacing="0" w:after="0" w:afterAutospacing="0"/>
        <w:ind w:left="3540" w:hanging="3540"/>
        <w:rPr>
          <w:rFonts w:asciiTheme="minorHAnsi" w:eastAsiaTheme="minorEastAsia" w:hAnsi="Calibri" w:cstheme="minorBidi"/>
          <w:color w:val="000000" w:themeColor="text1"/>
          <w:kern w:val="24"/>
          <w:sz w:val="32"/>
          <w:szCs w:val="32"/>
        </w:rPr>
      </w:pPr>
      <w:r w:rsidRPr="00C35072">
        <w:rPr>
          <w:rFonts w:asciiTheme="minorHAnsi" w:eastAsiaTheme="minorEastAsia" w:hAnsi="Calibri" w:cstheme="minorBidi"/>
          <w:color w:val="000000" w:themeColor="text1"/>
          <w:kern w:val="24"/>
          <w:sz w:val="32"/>
          <w:szCs w:val="32"/>
        </w:rPr>
        <w:t>1</w:t>
      </w:r>
      <w:r>
        <w:rPr>
          <w:rFonts w:asciiTheme="minorHAnsi" w:eastAsiaTheme="minorEastAsia" w:hAnsi="Calibri" w:cstheme="minorBidi"/>
          <w:color w:val="000000" w:themeColor="text1"/>
          <w:kern w:val="24"/>
          <w:sz w:val="32"/>
          <w:szCs w:val="32"/>
        </w:rPr>
        <w:t>1</w:t>
      </w:r>
      <w:r w:rsidRPr="00C35072">
        <w:rPr>
          <w:rFonts w:asciiTheme="minorHAnsi" w:eastAsiaTheme="minorEastAsia" w:hAnsi="Calibri" w:cstheme="minorBidi"/>
          <w:color w:val="000000" w:themeColor="text1"/>
          <w:kern w:val="24"/>
          <w:sz w:val="32"/>
          <w:szCs w:val="32"/>
        </w:rPr>
        <w:t>.30</w:t>
      </w:r>
      <w:r>
        <w:rPr>
          <w:rFonts w:asciiTheme="minorHAnsi" w:eastAsiaTheme="minorEastAsia" w:hAnsi="Calibri" w:cstheme="minorBidi"/>
          <w:color w:val="000000" w:themeColor="text1"/>
          <w:kern w:val="24"/>
          <w:sz w:val="32"/>
          <w:szCs w:val="32"/>
        </w:rPr>
        <w:t xml:space="preserve"> uur - 12.00</w:t>
      </w:r>
      <w:r w:rsidRPr="00C35072">
        <w:rPr>
          <w:rFonts w:asciiTheme="minorHAnsi" w:eastAsiaTheme="minorEastAsia" w:hAnsi="Calibri" w:cstheme="minorBidi"/>
          <w:color w:val="000000" w:themeColor="text1"/>
          <w:kern w:val="24"/>
          <w:sz w:val="32"/>
          <w:szCs w:val="32"/>
        </w:rPr>
        <w:t xml:space="preserve"> uur</w:t>
      </w:r>
      <w:r w:rsidRPr="00C35072">
        <w:rPr>
          <w:rFonts w:asciiTheme="minorHAnsi" w:eastAsiaTheme="minorEastAsia" w:hAnsi="Calibri" w:cstheme="minorBidi"/>
          <w:color w:val="000000" w:themeColor="text1"/>
          <w:kern w:val="24"/>
          <w:sz w:val="32"/>
          <w:szCs w:val="32"/>
        </w:rPr>
        <w:tab/>
        <w:t xml:space="preserve">Werkactiviteit 2: </w:t>
      </w:r>
      <w:r>
        <w:rPr>
          <w:rFonts w:asciiTheme="minorHAnsi" w:eastAsiaTheme="minorEastAsia" w:hAnsi="Calibri" w:cstheme="minorBidi"/>
          <w:color w:val="000000" w:themeColor="text1"/>
          <w:kern w:val="24"/>
          <w:sz w:val="32"/>
          <w:szCs w:val="32"/>
        </w:rPr>
        <w:t xml:space="preserve">Lees en schrijfactiviteiten ontwerpen </w:t>
      </w:r>
    </w:p>
    <w:p w14:paraId="19EA4664" w14:textId="77777777" w:rsidR="002501BB" w:rsidRDefault="002501BB" w:rsidP="002501BB">
      <w:pPr>
        <w:pStyle w:val="Normaalweb"/>
        <w:spacing w:before="86" w:beforeAutospacing="0" w:after="0" w:afterAutospacing="0"/>
        <w:ind w:left="3540" w:hanging="3540"/>
        <w:rPr>
          <w:rFonts w:asciiTheme="minorHAnsi" w:eastAsiaTheme="minorEastAsia" w:hAnsi="Calibri" w:cstheme="minorBidi"/>
          <w:color w:val="000000" w:themeColor="text1"/>
          <w:kern w:val="24"/>
          <w:sz w:val="32"/>
          <w:szCs w:val="32"/>
        </w:rPr>
      </w:pPr>
    </w:p>
    <w:p w14:paraId="4B9B3AF3" w14:textId="77777777" w:rsidR="002501BB" w:rsidRPr="00C35072" w:rsidRDefault="002501BB" w:rsidP="002501BB">
      <w:pPr>
        <w:pStyle w:val="Normaalweb"/>
        <w:spacing w:before="86" w:beforeAutospacing="0" w:after="0" w:afterAutospacing="0"/>
        <w:rPr>
          <w:sz w:val="32"/>
          <w:szCs w:val="32"/>
        </w:rPr>
      </w:pPr>
      <w:r w:rsidRPr="00C35072">
        <w:rPr>
          <w:rFonts w:asciiTheme="minorHAnsi" w:eastAsiaTheme="minorEastAsia" w:hAnsi="Calibri" w:cstheme="minorBidi"/>
          <w:color w:val="000000" w:themeColor="text1"/>
          <w:kern w:val="24"/>
          <w:sz w:val="32"/>
          <w:szCs w:val="32"/>
        </w:rPr>
        <w:t>12.</w:t>
      </w:r>
      <w:r>
        <w:rPr>
          <w:rFonts w:asciiTheme="minorHAnsi" w:eastAsiaTheme="minorEastAsia" w:hAnsi="Calibri" w:cstheme="minorBidi"/>
          <w:color w:val="000000" w:themeColor="text1"/>
          <w:kern w:val="24"/>
          <w:sz w:val="32"/>
          <w:szCs w:val="32"/>
        </w:rPr>
        <w:t>0</w:t>
      </w:r>
      <w:r w:rsidRPr="00C35072">
        <w:rPr>
          <w:rFonts w:asciiTheme="minorHAnsi" w:eastAsiaTheme="minorEastAsia" w:hAnsi="Calibri" w:cstheme="minorBidi"/>
          <w:color w:val="000000" w:themeColor="text1"/>
          <w:kern w:val="24"/>
          <w:sz w:val="32"/>
          <w:szCs w:val="32"/>
        </w:rPr>
        <w:t>0 uur–1</w:t>
      </w:r>
      <w:r>
        <w:rPr>
          <w:rFonts w:asciiTheme="minorHAnsi" w:eastAsiaTheme="minorEastAsia" w:hAnsi="Calibri" w:cstheme="minorBidi"/>
          <w:color w:val="000000" w:themeColor="text1"/>
          <w:kern w:val="24"/>
          <w:sz w:val="32"/>
          <w:szCs w:val="32"/>
        </w:rPr>
        <w:t>2.30</w:t>
      </w:r>
      <w:r w:rsidRPr="00C35072">
        <w:rPr>
          <w:rFonts w:asciiTheme="minorHAnsi" w:eastAsiaTheme="minorEastAsia" w:hAnsi="Calibri" w:cstheme="minorBidi"/>
          <w:color w:val="000000" w:themeColor="text1"/>
          <w:kern w:val="24"/>
          <w:sz w:val="32"/>
          <w:szCs w:val="32"/>
        </w:rPr>
        <w:t xml:space="preserve"> uur</w:t>
      </w:r>
      <w:r w:rsidRPr="00C35072">
        <w:rPr>
          <w:rFonts w:asciiTheme="minorHAnsi" w:eastAsiaTheme="minorEastAsia" w:hAnsi="Calibri" w:cstheme="minorBidi"/>
          <w:color w:val="000000" w:themeColor="text1"/>
          <w:kern w:val="24"/>
          <w:sz w:val="32"/>
          <w:szCs w:val="32"/>
        </w:rPr>
        <w:tab/>
      </w:r>
      <w:r>
        <w:rPr>
          <w:rFonts w:asciiTheme="minorHAnsi" w:eastAsiaTheme="minorEastAsia" w:hAnsi="Calibri" w:cstheme="minorBidi"/>
          <w:color w:val="000000" w:themeColor="text1"/>
          <w:kern w:val="24"/>
          <w:sz w:val="32"/>
          <w:szCs w:val="32"/>
        </w:rPr>
        <w:tab/>
      </w:r>
      <w:r w:rsidRPr="00C35072">
        <w:rPr>
          <w:rFonts w:asciiTheme="minorHAnsi" w:eastAsiaTheme="minorEastAsia" w:hAnsi="Calibri" w:cstheme="minorBidi"/>
          <w:color w:val="000000" w:themeColor="text1"/>
          <w:kern w:val="24"/>
          <w:sz w:val="32"/>
          <w:szCs w:val="32"/>
        </w:rPr>
        <w:t xml:space="preserve">Lunchpauze </w:t>
      </w:r>
    </w:p>
    <w:p w14:paraId="1D316734" w14:textId="77777777" w:rsidR="002501BB" w:rsidRDefault="002501BB" w:rsidP="002501BB">
      <w:pPr>
        <w:pStyle w:val="Normaalweb"/>
        <w:spacing w:before="86" w:beforeAutospacing="0" w:after="0" w:afterAutospacing="0"/>
        <w:ind w:left="3540" w:hanging="3540"/>
        <w:rPr>
          <w:rFonts w:asciiTheme="minorHAnsi" w:eastAsiaTheme="minorEastAsia" w:hAnsi="Calibri" w:cstheme="minorBidi"/>
          <w:color w:val="000000" w:themeColor="text1"/>
          <w:kern w:val="24"/>
          <w:sz w:val="32"/>
          <w:szCs w:val="32"/>
        </w:rPr>
      </w:pPr>
    </w:p>
    <w:p w14:paraId="0B50F116" w14:textId="1417F884" w:rsidR="002501BB" w:rsidRPr="00C35072" w:rsidRDefault="002501BB" w:rsidP="002501BB">
      <w:pPr>
        <w:pStyle w:val="Normaalweb"/>
        <w:spacing w:before="86" w:beforeAutospacing="0" w:after="0" w:afterAutospacing="0"/>
        <w:ind w:left="3540" w:hanging="3540"/>
        <w:rPr>
          <w:rFonts w:asciiTheme="minorHAnsi" w:eastAsiaTheme="minorEastAsia" w:hAnsi="Calibri" w:cstheme="minorBidi"/>
          <w:color w:val="000000" w:themeColor="text1"/>
          <w:kern w:val="24"/>
          <w:sz w:val="32"/>
          <w:szCs w:val="32"/>
        </w:rPr>
      </w:pPr>
      <w:r>
        <w:rPr>
          <w:rFonts w:asciiTheme="minorHAnsi" w:eastAsiaTheme="minorEastAsia" w:hAnsi="Calibri" w:cstheme="minorBidi"/>
          <w:color w:val="000000" w:themeColor="text1"/>
          <w:kern w:val="24"/>
          <w:sz w:val="32"/>
          <w:szCs w:val="32"/>
        </w:rPr>
        <w:t>12.30 uur- 13.15 uur</w:t>
      </w:r>
      <w:r w:rsidRPr="00C35072">
        <w:rPr>
          <w:rFonts w:asciiTheme="minorHAnsi" w:eastAsiaTheme="minorEastAsia" w:hAnsi="Calibri" w:cstheme="minorBidi"/>
          <w:color w:val="000000" w:themeColor="text1"/>
          <w:kern w:val="24"/>
          <w:sz w:val="32"/>
          <w:szCs w:val="32"/>
        </w:rPr>
        <w:t xml:space="preserve"> </w:t>
      </w:r>
      <w:r w:rsidRPr="00C35072">
        <w:rPr>
          <w:rFonts w:asciiTheme="minorHAnsi" w:eastAsiaTheme="minorEastAsia" w:hAnsi="Calibri" w:cstheme="minorBidi"/>
          <w:color w:val="000000" w:themeColor="text1"/>
          <w:kern w:val="24"/>
          <w:sz w:val="32"/>
          <w:szCs w:val="32"/>
        </w:rPr>
        <w:tab/>
        <w:t xml:space="preserve">Werkactiviteit 3: </w:t>
      </w:r>
      <w:r>
        <w:rPr>
          <w:rFonts w:asciiTheme="minorHAnsi" w:eastAsiaTheme="minorEastAsia" w:hAnsi="Calibri" w:cstheme="minorBidi"/>
          <w:color w:val="000000" w:themeColor="text1"/>
          <w:kern w:val="24"/>
          <w:sz w:val="32"/>
          <w:szCs w:val="32"/>
        </w:rPr>
        <w:t>Begeleiden van lees/schrijfactiviteiten</w:t>
      </w:r>
      <w:r w:rsidRPr="00C35072">
        <w:rPr>
          <w:rFonts w:asciiTheme="minorHAnsi" w:eastAsiaTheme="minorEastAsia" w:hAnsi="Calibri" w:cstheme="minorBidi"/>
          <w:color w:val="000000" w:themeColor="text1"/>
          <w:kern w:val="24"/>
          <w:sz w:val="32"/>
          <w:szCs w:val="32"/>
        </w:rPr>
        <w:t xml:space="preserve">  </w:t>
      </w:r>
    </w:p>
    <w:p w14:paraId="3B3D9F80" w14:textId="77777777" w:rsidR="002501BB" w:rsidRDefault="002501BB" w:rsidP="002501BB">
      <w:pPr>
        <w:pStyle w:val="Normaalweb"/>
        <w:spacing w:before="86" w:beforeAutospacing="0" w:after="0" w:afterAutospacing="0"/>
        <w:ind w:left="3540" w:hanging="3540"/>
        <w:rPr>
          <w:rFonts w:asciiTheme="minorHAnsi" w:eastAsiaTheme="minorEastAsia" w:hAnsi="Calibri" w:cstheme="minorBidi"/>
          <w:color w:val="000000" w:themeColor="text1"/>
          <w:kern w:val="24"/>
          <w:sz w:val="32"/>
          <w:szCs w:val="32"/>
        </w:rPr>
      </w:pPr>
    </w:p>
    <w:p w14:paraId="461CC86B" w14:textId="6DE077CA" w:rsidR="002501BB" w:rsidRDefault="002501BB" w:rsidP="002501BB">
      <w:pPr>
        <w:pStyle w:val="Normaalweb"/>
        <w:spacing w:before="86" w:beforeAutospacing="0" w:after="0" w:afterAutospacing="0"/>
        <w:ind w:left="3540" w:hanging="3540"/>
        <w:rPr>
          <w:rFonts w:asciiTheme="minorHAnsi" w:eastAsiaTheme="minorEastAsia" w:hAnsi="Calibri" w:cstheme="minorBidi"/>
          <w:color w:val="000000" w:themeColor="text1"/>
          <w:kern w:val="24"/>
          <w:sz w:val="32"/>
          <w:szCs w:val="32"/>
        </w:rPr>
      </w:pPr>
      <w:r w:rsidRPr="00C35072">
        <w:rPr>
          <w:rFonts w:asciiTheme="minorHAnsi" w:eastAsiaTheme="minorEastAsia" w:hAnsi="Calibri" w:cstheme="minorBidi"/>
          <w:color w:val="000000" w:themeColor="text1"/>
          <w:kern w:val="24"/>
          <w:sz w:val="32"/>
          <w:szCs w:val="32"/>
        </w:rPr>
        <w:t>1</w:t>
      </w:r>
      <w:r>
        <w:rPr>
          <w:rFonts w:asciiTheme="minorHAnsi" w:eastAsiaTheme="minorEastAsia" w:hAnsi="Calibri" w:cstheme="minorBidi"/>
          <w:color w:val="000000" w:themeColor="text1"/>
          <w:kern w:val="24"/>
          <w:sz w:val="32"/>
          <w:szCs w:val="32"/>
        </w:rPr>
        <w:t>3.15</w:t>
      </w:r>
      <w:r w:rsidRPr="00C35072">
        <w:rPr>
          <w:rFonts w:asciiTheme="minorHAnsi" w:eastAsiaTheme="minorEastAsia" w:hAnsi="Calibri" w:cstheme="minorBidi"/>
          <w:color w:val="000000" w:themeColor="text1"/>
          <w:kern w:val="24"/>
          <w:sz w:val="32"/>
          <w:szCs w:val="32"/>
        </w:rPr>
        <w:t xml:space="preserve"> uur – 14</w:t>
      </w:r>
      <w:r>
        <w:rPr>
          <w:rFonts w:asciiTheme="minorHAnsi" w:eastAsiaTheme="minorEastAsia" w:hAnsi="Calibri" w:cstheme="minorBidi"/>
          <w:color w:val="000000" w:themeColor="text1"/>
          <w:kern w:val="24"/>
          <w:sz w:val="32"/>
          <w:szCs w:val="32"/>
        </w:rPr>
        <w:t>.15</w:t>
      </w:r>
      <w:r w:rsidRPr="00C35072">
        <w:rPr>
          <w:rFonts w:asciiTheme="minorHAnsi" w:eastAsiaTheme="minorEastAsia" w:hAnsi="Calibri" w:cstheme="minorBidi"/>
          <w:color w:val="000000" w:themeColor="text1"/>
          <w:kern w:val="24"/>
          <w:sz w:val="32"/>
          <w:szCs w:val="32"/>
        </w:rPr>
        <w:t xml:space="preserve"> uur</w:t>
      </w:r>
      <w:r w:rsidRPr="00C35072">
        <w:rPr>
          <w:rFonts w:asciiTheme="minorHAnsi" w:eastAsiaTheme="minorEastAsia" w:hAnsi="Calibri" w:cstheme="minorBidi"/>
          <w:color w:val="000000" w:themeColor="text1"/>
          <w:kern w:val="24"/>
          <w:sz w:val="32"/>
          <w:szCs w:val="32"/>
        </w:rPr>
        <w:tab/>
        <w:t xml:space="preserve">Werkactiviteit 4: </w:t>
      </w:r>
      <w:r>
        <w:rPr>
          <w:rFonts w:asciiTheme="minorHAnsi" w:eastAsiaTheme="minorEastAsia" w:hAnsi="Calibri" w:cstheme="minorBidi"/>
          <w:color w:val="000000" w:themeColor="text1"/>
          <w:kern w:val="24"/>
          <w:sz w:val="32"/>
          <w:szCs w:val="32"/>
        </w:rPr>
        <w:t xml:space="preserve">Ontwikkeling in beeld </w:t>
      </w:r>
      <w:r w:rsidRPr="00C35072">
        <w:rPr>
          <w:rFonts w:asciiTheme="minorHAnsi" w:eastAsiaTheme="minorEastAsia" w:hAnsi="Calibri" w:cstheme="minorBidi"/>
          <w:color w:val="000000" w:themeColor="text1"/>
          <w:kern w:val="24"/>
          <w:sz w:val="32"/>
          <w:szCs w:val="32"/>
        </w:rPr>
        <w:t xml:space="preserve"> </w:t>
      </w:r>
    </w:p>
    <w:p w14:paraId="59417F52" w14:textId="77777777" w:rsidR="002501BB" w:rsidRDefault="002501BB" w:rsidP="002501BB">
      <w:pPr>
        <w:pStyle w:val="Normaalweb"/>
        <w:spacing w:before="86" w:beforeAutospacing="0" w:after="0" w:afterAutospacing="0"/>
        <w:ind w:left="3540" w:hanging="3540"/>
        <w:rPr>
          <w:rFonts w:asciiTheme="minorHAnsi" w:eastAsiaTheme="minorEastAsia" w:hAnsi="Calibri" w:cstheme="minorBidi"/>
          <w:color w:val="000000" w:themeColor="text1"/>
          <w:kern w:val="24"/>
          <w:sz w:val="32"/>
          <w:szCs w:val="32"/>
        </w:rPr>
      </w:pPr>
    </w:p>
    <w:p w14:paraId="40BE4D72" w14:textId="77777777" w:rsidR="002501BB" w:rsidRPr="00C35072" w:rsidRDefault="002501BB" w:rsidP="002501BB">
      <w:pPr>
        <w:pStyle w:val="Normaalweb"/>
        <w:spacing w:before="86" w:beforeAutospacing="0" w:after="0" w:afterAutospacing="0"/>
        <w:ind w:left="3540" w:hanging="3540"/>
        <w:rPr>
          <w:rFonts w:asciiTheme="minorHAnsi" w:eastAsiaTheme="minorEastAsia" w:hAnsi="Calibri" w:cstheme="minorBidi"/>
          <w:color w:val="000000" w:themeColor="text1"/>
          <w:kern w:val="24"/>
          <w:sz w:val="32"/>
          <w:szCs w:val="32"/>
        </w:rPr>
      </w:pPr>
      <w:r>
        <w:rPr>
          <w:rFonts w:asciiTheme="minorHAnsi" w:eastAsiaTheme="minorEastAsia" w:hAnsi="Calibri" w:cstheme="minorBidi"/>
          <w:color w:val="000000" w:themeColor="text1"/>
          <w:kern w:val="24"/>
          <w:sz w:val="32"/>
          <w:szCs w:val="32"/>
        </w:rPr>
        <w:t xml:space="preserve">14.15 uur-15.00 uur </w:t>
      </w:r>
      <w:r>
        <w:rPr>
          <w:rFonts w:asciiTheme="minorHAnsi" w:eastAsiaTheme="minorEastAsia" w:hAnsi="Calibri" w:cstheme="minorBidi"/>
          <w:color w:val="000000" w:themeColor="text1"/>
          <w:kern w:val="24"/>
          <w:sz w:val="32"/>
          <w:szCs w:val="32"/>
        </w:rPr>
        <w:tab/>
        <w:t>Pauze</w:t>
      </w:r>
    </w:p>
    <w:p w14:paraId="5FADF464" w14:textId="77777777" w:rsidR="002501BB" w:rsidRPr="00C35072" w:rsidRDefault="002501BB" w:rsidP="002501BB">
      <w:pPr>
        <w:pStyle w:val="Normaalweb"/>
        <w:spacing w:before="86" w:beforeAutospacing="0" w:after="0" w:afterAutospacing="0"/>
        <w:ind w:left="3540" w:hanging="3540"/>
        <w:rPr>
          <w:sz w:val="32"/>
          <w:szCs w:val="32"/>
        </w:rPr>
      </w:pPr>
      <w:r w:rsidRPr="00C35072">
        <w:rPr>
          <w:rFonts w:asciiTheme="minorHAnsi" w:eastAsiaTheme="minorEastAsia" w:hAnsi="Calibri" w:cstheme="minorBidi"/>
          <w:color w:val="000000" w:themeColor="text1"/>
          <w:kern w:val="24"/>
          <w:sz w:val="32"/>
          <w:szCs w:val="32"/>
        </w:rPr>
        <w:t xml:space="preserve"> </w:t>
      </w:r>
      <w:r w:rsidRPr="00C35072">
        <w:rPr>
          <w:rFonts w:asciiTheme="minorHAnsi" w:eastAsiaTheme="minorEastAsia" w:hAnsi="Calibri" w:cstheme="minorBidi"/>
          <w:color w:val="000000" w:themeColor="text1"/>
          <w:kern w:val="24"/>
          <w:sz w:val="32"/>
          <w:szCs w:val="32"/>
        </w:rPr>
        <w:tab/>
      </w:r>
      <w:r w:rsidRPr="00C35072">
        <w:rPr>
          <w:rFonts w:asciiTheme="minorHAnsi" w:eastAsiaTheme="minorEastAsia" w:hAnsi="Calibri" w:cstheme="minorBidi"/>
          <w:color w:val="000000" w:themeColor="text1"/>
          <w:kern w:val="24"/>
          <w:sz w:val="32"/>
          <w:szCs w:val="32"/>
        </w:rPr>
        <w:tab/>
      </w:r>
    </w:p>
    <w:p w14:paraId="2F858256" w14:textId="77777777" w:rsidR="002501BB" w:rsidRPr="00C35072" w:rsidRDefault="002501BB" w:rsidP="002501BB">
      <w:pPr>
        <w:pStyle w:val="Normaalweb"/>
        <w:spacing w:before="86" w:beforeAutospacing="0" w:after="0" w:afterAutospacing="0"/>
        <w:ind w:left="3540" w:hanging="3470"/>
        <w:rPr>
          <w:sz w:val="32"/>
          <w:szCs w:val="32"/>
        </w:rPr>
      </w:pPr>
      <w:r w:rsidRPr="00C35072">
        <w:rPr>
          <w:rFonts w:asciiTheme="minorHAnsi" w:eastAsiaTheme="minorEastAsia" w:hAnsi="Calibri" w:cstheme="minorBidi"/>
          <w:color w:val="000000" w:themeColor="text1"/>
          <w:kern w:val="24"/>
          <w:sz w:val="32"/>
          <w:szCs w:val="32"/>
        </w:rPr>
        <w:t>1</w:t>
      </w:r>
      <w:r>
        <w:rPr>
          <w:rFonts w:asciiTheme="minorHAnsi" w:eastAsiaTheme="minorEastAsia" w:hAnsi="Calibri" w:cstheme="minorBidi"/>
          <w:color w:val="000000" w:themeColor="text1"/>
          <w:kern w:val="24"/>
          <w:sz w:val="32"/>
          <w:szCs w:val="32"/>
        </w:rPr>
        <w:t>5.00 uur – 16.00</w:t>
      </w:r>
      <w:r w:rsidRPr="00C35072">
        <w:rPr>
          <w:rFonts w:asciiTheme="minorHAnsi" w:eastAsiaTheme="minorEastAsia" w:hAnsi="Calibri" w:cstheme="minorBidi"/>
          <w:color w:val="000000" w:themeColor="text1"/>
          <w:kern w:val="24"/>
          <w:sz w:val="32"/>
          <w:szCs w:val="32"/>
        </w:rPr>
        <w:t xml:space="preserve"> uur </w:t>
      </w:r>
      <w:r w:rsidRPr="00C35072">
        <w:rPr>
          <w:rFonts w:asciiTheme="minorHAnsi" w:eastAsiaTheme="minorEastAsia" w:hAnsi="Calibri" w:cstheme="minorBidi"/>
          <w:color w:val="000000" w:themeColor="text1"/>
          <w:kern w:val="24"/>
          <w:sz w:val="32"/>
          <w:szCs w:val="32"/>
        </w:rPr>
        <w:tab/>
        <w:t>Werkactiviteit 5: Plannen maken en vervolgacties</w:t>
      </w:r>
      <w:r w:rsidRPr="00C35072">
        <w:rPr>
          <w:rFonts w:asciiTheme="minorHAnsi" w:eastAsiaTheme="minorEastAsia" w:hAnsi="Calibri" w:cstheme="minorBidi"/>
          <w:color w:val="000000" w:themeColor="text1"/>
          <w:kern w:val="24"/>
          <w:sz w:val="32"/>
          <w:szCs w:val="32"/>
        </w:rPr>
        <w:tab/>
      </w:r>
    </w:p>
    <w:p w14:paraId="40635A16" w14:textId="77777777" w:rsidR="007D5F20" w:rsidRDefault="007D5F20" w:rsidP="007D5F20">
      <w:pPr>
        <w:rPr>
          <w:b/>
          <w:color w:val="00B050"/>
        </w:rPr>
      </w:pPr>
    </w:p>
    <w:p w14:paraId="0F3271C8" w14:textId="77777777" w:rsidR="00DA6A4F" w:rsidRDefault="00DA6A4F">
      <w:pPr>
        <w:rPr>
          <w:b/>
          <w:color w:val="00B050"/>
          <w:sz w:val="36"/>
          <w:szCs w:val="36"/>
        </w:rPr>
      </w:pPr>
      <w:r>
        <w:rPr>
          <w:b/>
          <w:color w:val="00B050"/>
          <w:sz w:val="36"/>
          <w:szCs w:val="36"/>
        </w:rPr>
        <w:br w:type="page"/>
      </w:r>
    </w:p>
    <w:bookmarkEnd w:id="0"/>
    <w:tbl>
      <w:tblPr>
        <w:tblStyle w:val="Tabelraster"/>
        <w:tblW w:w="0" w:type="auto"/>
        <w:tblLook w:val="04A0" w:firstRow="1" w:lastRow="0" w:firstColumn="1" w:lastColumn="0" w:noHBand="0" w:noVBand="1"/>
      </w:tblPr>
      <w:tblGrid>
        <w:gridCol w:w="9060"/>
      </w:tblGrid>
      <w:tr w:rsidR="000E44BF" w14:paraId="39D949F9" w14:textId="77777777" w:rsidTr="00BE13B2">
        <w:tc>
          <w:tcPr>
            <w:tcW w:w="9060" w:type="dxa"/>
          </w:tcPr>
          <w:p w14:paraId="46D59075" w14:textId="77777777" w:rsidR="000E44BF" w:rsidRDefault="000E44BF" w:rsidP="00BE13B2">
            <w:pPr>
              <w:rPr>
                <w:rFonts w:asciiTheme="minorHAnsi" w:hAnsiTheme="minorHAnsi"/>
                <w:sz w:val="32"/>
                <w:szCs w:val="32"/>
              </w:rPr>
            </w:pPr>
          </w:p>
          <w:p w14:paraId="31B61FBE" w14:textId="567D8BEF" w:rsidR="000E44BF" w:rsidRDefault="000E44BF" w:rsidP="00BE13B2">
            <w:pPr>
              <w:rPr>
                <w:rFonts w:asciiTheme="minorHAnsi" w:hAnsiTheme="minorHAnsi"/>
                <w:sz w:val="32"/>
                <w:szCs w:val="32"/>
              </w:rPr>
            </w:pPr>
            <w:r w:rsidRPr="0042188D">
              <w:rPr>
                <w:rFonts w:asciiTheme="minorHAnsi" w:hAnsiTheme="minorHAnsi"/>
                <w:sz w:val="28"/>
                <w:szCs w:val="28"/>
              </w:rPr>
              <w:t xml:space="preserve">Werkactiviteit 1 : </w:t>
            </w:r>
            <w:r>
              <w:rPr>
                <w:rFonts w:asciiTheme="minorHAnsi" w:hAnsiTheme="minorHAnsi"/>
                <w:sz w:val="28"/>
                <w:szCs w:val="28"/>
              </w:rPr>
              <w:t>Visie op taal</w:t>
            </w:r>
          </w:p>
          <w:p w14:paraId="32EC99E9" w14:textId="77777777" w:rsidR="000E44BF" w:rsidRDefault="000E44BF" w:rsidP="00BE13B2">
            <w:pPr>
              <w:rPr>
                <w:rFonts w:asciiTheme="minorHAnsi" w:hAnsiTheme="minorHAnsi"/>
                <w:sz w:val="32"/>
                <w:szCs w:val="32"/>
              </w:rPr>
            </w:pPr>
          </w:p>
        </w:tc>
      </w:tr>
    </w:tbl>
    <w:p w14:paraId="5FF7B67D" w14:textId="77777777" w:rsidR="000E44BF" w:rsidRPr="00A31EA6" w:rsidRDefault="000E44BF" w:rsidP="000E44BF">
      <w:pPr>
        <w:rPr>
          <w:rFonts w:asciiTheme="minorHAnsi" w:hAnsiTheme="minorHAnsi"/>
          <w:sz w:val="32"/>
          <w:szCs w:val="32"/>
        </w:rPr>
      </w:pPr>
    </w:p>
    <w:tbl>
      <w:tblPr>
        <w:tblStyle w:val="Tabelraster"/>
        <w:tblW w:w="0" w:type="auto"/>
        <w:tblBorders>
          <w:top w:val="none" w:sz="0" w:space="0" w:color="auto"/>
          <w:left w:val="none" w:sz="0" w:space="0" w:color="auto"/>
          <w:bottom w:val="none" w:sz="0" w:space="0" w:color="auto"/>
          <w:right w:val="none" w:sz="0" w:space="0" w:color="auto"/>
        </w:tblBorders>
        <w:tblLook w:val="01E0" w:firstRow="1" w:lastRow="1" w:firstColumn="1" w:lastColumn="1" w:noHBand="0" w:noVBand="0"/>
      </w:tblPr>
      <w:tblGrid>
        <w:gridCol w:w="4537"/>
        <w:gridCol w:w="4533"/>
      </w:tblGrid>
      <w:tr w:rsidR="000E44BF" w:rsidRPr="00A31EA6" w14:paraId="13B7D55E" w14:textId="77777777" w:rsidTr="000E44BF">
        <w:tc>
          <w:tcPr>
            <w:tcW w:w="4537" w:type="dxa"/>
          </w:tcPr>
          <w:p w14:paraId="2BD4010D" w14:textId="77777777" w:rsidR="000E44BF" w:rsidRPr="00A31EA6" w:rsidRDefault="000E44BF" w:rsidP="00BE13B2">
            <w:pPr>
              <w:jc w:val="center"/>
              <w:rPr>
                <w:rFonts w:asciiTheme="minorHAnsi" w:hAnsiTheme="minorHAnsi"/>
                <w:sz w:val="28"/>
                <w:szCs w:val="28"/>
              </w:rPr>
            </w:pPr>
          </w:p>
          <w:p w14:paraId="7F391B8C" w14:textId="77777777" w:rsidR="000E44BF" w:rsidRPr="00A31EA6" w:rsidRDefault="000E44BF" w:rsidP="00BE13B2">
            <w:pPr>
              <w:jc w:val="center"/>
              <w:rPr>
                <w:rFonts w:asciiTheme="minorHAnsi" w:hAnsiTheme="minorHAnsi"/>
                <w:sz w:val="28"/>
                <w:szCs w:val="28"/>
              </w:rPr>
            </w:pPr>
            <w:r w:rsidRPr="00A31EA6">
              <w:rPr>
                <w:rFonts w:asciiTheme="minorHAnsi" w:hAnsiTheme="minorHAnsi"/>
                <w:sz w:val="28"/>
                <w:szCs w:val="28"/>
              </w:rPr>
              <w:t>denken</w:t>
            </w:r>
          </w:p>
        </w:tc>
        <w:tc>
          <w:tcPr>
            <w:tcW w:w="4533" w:type="dxa"/>
          </w:tcPr>
          <w:p w14:paraId="4CE2C32B" w14:textId="77777777" w:rsidR="000E44BF" w:rsidRPr="00A31EA6" w:rsidRDefault="000E44BF" w:rsidP="00BE13B2">
            <w:pPr>
              <w:jc w:val="center"/>
              <w:rPr>
                <w:rFonts w:asciiTheme="minorHAnsi" w:hAnsiTheme="minorHAnsi"/>
                <w:sz w:val="28"/>
                <w:szCs w:val="28"/>
              </w:rPr>
            </w:pPr>
          </w:p>
          <w:p w14:paraId="32662575" w14:textId="77777777" w:rsidR="000E44BF" w:rsidRPr="00A31EA6" w:rsidRDefault="000E44BF" w:rsidP="00BE13B2">
            <w:pPr>
              <w:jc w:val="center"/>
              <w:rPr>
                <w:rFonts w:asciiTheme="minorHAnsi" w:hAnsiTheme="minorHAnsi"/>
                <w:sz w:val="28"/>
                <w:szCs w:val="28"/>
              </w:rPr>
            </w:pPr>
            <w:r w:rsidRPr="00A31EA6">
              <w:rPr>
                <w:rFonts w:asciiTheme="minorHAnsi" w:hAnsiTheme="minorHAnsi"/>
                <w:sz w:val="28"/>
                <w:szCs w:val="28"/>
              </w:rPr>
              <w:t xml:space="preserve">delen </w:t>
            </w:r>
          </w:p>
        </w:tc>
      </w:tr>
      <w:tr w:rsidR="000E44BF" w:rsidRPr="00A31EA6" w14:paraId="3301DABB" w14:textId="77777777" w:rsidTr="000E44BF">
        <w:tc>
          <w:tcPr>
            <w:tcW w:w="4537" w:type="dxa"/>
          </w:tcPr>
          <w:p w14:paraId="0E814527" w14:textId="77777777" w:rsidR="000E44BF" w:rsidRPr="00A31EA6" w:rsidRDefault="000E44BF" w:rsidP="00BE13B2">
            <w:pPr>
              <w:rPr>
                <w:rFonts w:asciiTheme="minorHAnsi" w:hAnsiTheme="minorHAnsi"/>
              </w:rPr>
            </w:pPr>
          </w:p>
          <w:p w14:paraId="1046A005" w14:textId="77777777" w:rsidR="000E44BF" w:rsidRPr="00A31EA6" w:rsidRDefault="000E44BF" w:rsidP="00BE13B2">
            <w:pPr>
              <w:rPr>
                <w:rFonts w:asciiTheme="minorHAnsi" w:hAnsiTheme="minorHAnsi"/>
              </w:rPr>
            </w:pPr>
          </w:p>
          <w:p w14:paraId="007591CC" w14:textId="77777777" w:rsidR="000E44BF" w:rsidRPr="00A31EA6" w:rsidRDefault="000E44BF" w:rsidP="00BE13B2">
            <w:pPr>
              <w:rPr>
                <w:rFonts w:asciiTheme="minorHAnsi" w:hAnsiTheme="minorHAnsi"/>
              </w:rPr>
            </w:pPr>
          </w:p>
          <w:p w14:paraId="3966F881" w14:textId="77777777" w:rsidR="000E44BF" w:rsidRPr="00A31EA6" w:rsidRDefault="000E44BF" w:rsidP="00BE13B2">
            <w:pPr>
              <w:rPr>
                <w:rFonts w:asciiTheme="minorHAnsi" w:hAnsiTheme="minorHAnsi"/>
              </w:rPr>
            </w:pPr>
          </w:p>
          <w:p w14:paraId="3E584BF3" w14:textId="77777777" w:rsidR="000E44BF" w:rsidRPr="00A31EA6" w:rsidRDefault="000E44BF" w:rsidP="00BE13B2">
            <w:pPr>
              <w:rPr>
                <w:rFonts w:asciiTheme="minorHAnsi" w:hAnsiTheme="minorHAnsi"/>
              </w:rPr>
            </w:pPr>
          </w:p>
          <w:p w14:paraId="5C667B79" w14:textId="77777777" w:rsidR="000E44BF" w:rsidRPr="00A31EA6" w:rsidRDefault="000E44BF" w:rsidP="00BE13B2">
            <w:pPr>
              <w:rPr>
                <w:rFonts w:asciiTheme="minorHAnsi" w:hAnsiTheme="minorHAnsi"/>
              </w:rPr>
            </w:pPr>
          </w:p>
          <w:p w14:paraId="629BB4C2" w14:textId="77777777" w:rsidR="000E44BF" w:rsidRPr="00A31EA6" w:rsidRDefault="000E44BF" w:rsidP="00BE13B2">
            <w:pPr>
              <w:rPr>
                <w:rFonts w:asciiTheme="minorHAnsi" w:hAnsiTheme="minorHAnsi"/>
              </w:rPr>
            </w:pPr>
          </w:p>
          <w:p w14:paraId="0A727496" w14:textId="77777777" w:rsidR="000E44BF" w:rsidRPr="00A31EA6" w:rsidRDefault="000E44BF" w:rsidP="00BE13B2">
            <w:pPr>
              <w:rPr>
                <w:rFonts w:asciiTheme="minorHAnsi" w:hAnsiTheme="minorHAnsi"/>
              </w:rPr>
            </w:pPr>
          </w:p>
          <w:p w14:paraId="63EF4681" w14:textId="77777777" w:rsidR="000E44BF" w:rsidRPr="00A31EA6" w:rsidRDefault="000E44BF" w:rsidP="00BE13B2">
            <w:pPr>
              <w:rPr>
                <w:rFonts w:asciiTheme="minorHAnsi" w:hAnsiTheme="minorHAnsi"/>
              </w:rPr>
            </w:pPr>
          </w:p>
          <w:p w14:paraId="6D709C8D" w14:textId="77777777" w:rsidR="000E44BF" w:rsidRPr="00A31EA6" w:rsidRDefault="000E44BF" w:rsidP="00BE13B2">
            <w:pPr>
              <w:rPr>
                <w:rFonts w:asciiTheme="minorHAnsi" w:hAnsiTheme="minorHAnsi"/>
              </w:rPr>
            </w:pPr>
          </w:p>
          <w:p w14:paraId="1432B753" w14:textId="77777777" w:rsidR="000E44BF" w:rsidRPr="00A31EA6" w:rsidRDefault="000E44BF" w:rsidP="00BE13B2">
            <w:pPr>
              <w:rPr>
                <w:rFonts w:asciiTheme="minorHAnsi" w:hAnsiTheme="minorHAnsi"/>
              </w:rPr>
            </w:pPr>
          </w:p>
          <w:p w14:paraId="78AFA66B" w14:textId="77777777" w:rsidR="000E44BF" w:rsidRPr="00A31EA6" w:rsidRDefault="000E44BF" w:rsidP="00BE13B2">
            <w:pPr>
              <w:rPr>
                <w:rFonts w:asciiTheme="minorHAnsi" w:hAnsiTheme="minorHAnsi"/>
              </w:rPr>
            </w:pPr>
          </w:p>
          <w:p w14:paraId="05904AB7" w14:textId="77777777" w:rsidR="000E44BF" w:rsidRPr="00A31EA6" w:rsidRDefault="000E44BF" w:rsidP="00BE13B2">
            <w:pPr>
              <w:rPr>
                <w:rFonts w:asciiTheme="minorHAnsi" w:hAnsiTheme="minorHAnsi"/>
              </w:rPr>
            </w:pPr>
          </w:p>
          <w:p w14:paraId="0B8EFB11" w14:textId="77777777" w:rsidR="000E44BF" w:rsidRPr="00A31EA6" w:rsidRDefault="000E44BF" w:rsidP="00BE13B2">
            <w:pPr>
              <w:rPr>
                <w:rFonts w:asciiTheme="minorHAnsi" w:hAnsiTheme="minorHAnsi"/>
              </w:rPr>
            </w:pPr>
          </w:p>
          <w:p w14:paraId="07427194" w14:textId="77777777" w:rsidR="000E44BF" w:rsidRPr="00A31EA6" w:rsidRDefault="000E44BF" w:rsidP="00BE13B2">
            <w:pPr>
              <w:rPr>
                <w:rFonts w:asciiTheme="minorHAnsi" w:hAnsiTheme="minorHAnsi"/>
              </w:rPr>
            </w:pPr>
          </w:p>
        </w:tc>
        <w:tc>
          <w:tcPr>
            <w:tcW w:w="4533" w:type="dxa"/>
          </w:tcPr>
          <w:p w14:paraId="1B0BE94C" w14:textId="77777777" w:rsidR="000E44BF" w:rsidRPr="00A31EA6" w:rsidRDefault="000E44BF" w:rsidP="00BE13B2">
            <w:pPr>
              <w:rPr>
                <w:rFonts w:asciiTheme="minorHAnsi" w:hAnsiTheme="minorHAnsi"/>
              </w:rPr>
            </w:pPr>
          </w:p>
        </w:tc>
      </w:tr>
    </w:tbl>
    <w:p w14:paraId="40635A37" w14:textId="77777777" w:rsidR="00C86ECF" w:rsidRPr="00CA7A4E" w:rsidRDefault="00C86ECF" w:rsidP="00776856">
      <w:pPr>
        <w:rPr>
          <w:rFonts w:ascii="Calibri" w:hAnsi="Calibri"/>
          <w:sz w:val="32"/>
          <w:szCs w:val="32"/>
        </w:rPr>
      </w:pPr>
    </w:p>
    <w:p w14:paraId="40635A38" w14:textId="77777777" w:rsidR="00C86ECF" w:rsidRPr="00CA7A4E" w:rsidRDefault="00C86ECF" w:rsidP="00776856">
      <w:pPr>
        <w:rPr>
          <w:rFonts w:ascii="Calibri" w:hAnsi="Calibri"/>
        </w:rPr>
      </w:pPr>
    </w:p>
    <w:p w14:paraId="33376FFF" w14:textId="77777777" w:rsidR="00A60123" w:rsidRPr="00A31EA6" w:rsidRDefault="00A60123" w:rsidP="00A60123">
      <w:pPr>
        <w:rPr>
          <w:rFonts w:asciiTheme="minorHAnsi" w:hAnsiTheme="minorHAnsi"/>
        </w:rPr>
      </w:pPr>
    </w:p>
    <w:p w14:paraId="70D0498C" w14:textId="77777777" w:rsidR="00A60123" w:rsidRPr="00A31EA6" w:rsidRDefault="00A60123" w:rsidP="00A60123">
      <w:pPr>
        <w:rPr>
          <w:rFonts w:asciiTheme="minorHAnsi" w:hAnsiTheme="minorHAnsi"/>
        </w:rPr>
      </w:pPr>
    </w:p>
    <w:tbl>
      <w:tblPr>
        <w:tblStyle w:val="Tabelraster"/>
        <w:tblW w:w="0" w:type="auto"/>
        <w:tblLook w:val="01E0" w:firstRow="1" w:lastRow="1" w:firstColumn="1" w:lastColumn="1" w:noHBand="0" w:noVBand="0"/>
      </w:tblPr>
      <w:tblGrid>
        <w:gridCol w:w="9060"/>
      </w:tblGrid>
      <w:tr w:rsidR="00A60123" w:rsidRPr="00A31EA6" w14:paraId="7C939E1D" w14:textId="77777777" w:rsidTr="00BE13B2">
        <w:tc>
          <w:tcPr>
            <w:tcW w:w="9060" w:type="dxa"/>
          </w:tcPr>
          <w:p w14:paraId="01A27DBE" w14:textId="77777777" w:rsidR="00A60123" w:rsidRPr="00A31EA6" w:rsidRDefault="00A60123" w:rsidP="00BE13B2">
            <w:pPr>
              <w:rPr>
                <w:rFonts w:asciiTheme="minorHAnsi" w:hAnsiTheme="minorHAnsi"/>
              </w:rPr>
            </w:pPr>
          </w:p>
          <w:p w14:paraId="51BE9B7E" w14:textId="77777777" w:rsidR="00A60123" w:rsidRPr="00A31EA6" w:rsidRDefault="00A60123" w:rsidP="00BE13B2">
            <w:pPr>
              <w:rPr>
                <w:rFonts w:asciiTheme="minorHAnsi" w:hAnsiTheme="minorHAnsi"/>
                <w:sz w:val="28"/>
                <w:szCs w:val="28"/>
              </w:rPr>
            </w:pPr>
            <w:r w:rsidRPr="00A31EA6">
              <w:rPr>
                <w:rFonts w:asciiTheme="minorHAnsi" w:hAnsiTheme="minorHAnsi"/>
                <w:sz w:val="28"/>
                <w:szCs w:val="28"/>
              </w:rPr>
              <w:t>uitwisselen:</w:t>
            </w:r>
          </w:p>
          <w:p w14:paraId="186016D4" w14:textId="77777777" w:rsidR="00A60123" w:rsidRPr="00A31EA6" w:rsidRDefault="00A60123" w:rsidP="00BE13B2">
            <w:pPr>
              <w:rPr>
                <w:rFonts w:asciiTheme="minorHAnsi" w:hAnsiTheme="minorHAnsi"/>
              </w:rPr>
            </w:pPr>
          </w:p>
          <w:p w14:paraId="39589117" w14:textId="77777777" w:rsidR="00A60123" w:rsidRPr="00A31EA6" w:rsidRDefault="00A60123" w:rsidP="00BE13B2">
            <w:pPr>
              <w:rPr>
                <w:rFonts w:asciiTheme="minorHAnsi" w:hAnsiTheme="minorHAnsi"/>
              </w:rPr>
            </w:pPr>
          </w:p>
          <w:p w14:paraId="15C3038A" w14:textId="77777777" w:rsidR="00A60123" w:rsidRPr="00A31EA6" w:rsidRDefault="00A60123" w:rsidP="00BE13B2">
            <w:pPr>
              <w:rPr>
                <w:rFonts w:asciiTheme="minorHAnsi" w:hAnsiTheme="minorHAnsi"/>
              </w:rPr>
            </w:pPr>
          </w:p>
          <w:p w14:paraId="756B72FC" w14:textId="77777777" w:rsidR="00A60123" w:rsidRPr="00A31EA6" w:rsidRDefault="00A60123" w:rsidP="00BE13B2">
            <w:pPr>
              <w:rPr>
                <w:rFonts w:asciiTheme="minorHAnsi" w:hAnsiTheme="minorHAnsi"/>
              </w:rPr>
            </w:pPr>
          </w:p>
          <w:p w14:paraId="3627340B" w14:textId="77777777" w:rsidR="00A60123" w:rsidRPr="00A31EA6" w:rsidRDefault="00A60123" w:rsidP="00BE13B2">
            <w:pPr>
              <w:rPr>
                <w:rFonts w:asciiTheme="minorHAnsi" w:hAnsiTheme="minorHAnsi"/>
              </w:rPr>
            </w:pPr>
          </w:p>
          <w:p w14:paraId="190465A3" w14:textId="77777777" w:rsidR="00A60123" w:rsidRPr="00A31EA6" w:rsidRDefault="00A60123" w:rsidP="00BE13B2">
            <w:pPr>
              <w:rPr>
                <w:rFonts w:asciiTheme="minorHAnsi" w:hAnsiTheme="minorHAnsi"/>
              </w:rPr>
            </w:pPr>
          </w:p>
          <w:p w14:paraId="58BBD74F" w14:textId="77777777" w:rsidR="00A60123" w:rsidRPr="00A31EA6" w:rsidRDefault="00A60123" w:rsidP="00BE13B2">
            <w:pPr>
              <w:rPr>
                <w:rFonts w:asciiTheme="minorHAnsi" w:hAnsiTheme="minorHAnsi"/>
              </w:rPr>
            </w:pPr>
          </w:p>
          <w:p w14:paraId="393FDB46" w14:textId="77777777" w:rsidR="00A60123" w:rsidRPr="00A31EA6" w:rsidRDefault="00A60123" w:rsidP="00BE13B2">
            <w:pPr>
              <w:rPr>
                <w:rFonts w:asciiTheme="minorHAnsi" w:hAnsiTheme="minorHAnsi"/>
              </w:rPr>
            </w:pPr>
          </w:p>
          <w:p w14:paraId="61CBE3A5" w14:textId="77777777" w:rsidR="00A60123" w:rsidRPr="00A31EA6" w:rsidRDefault="00A60123" w:rsidP="00BE13B2">
            <w:pPr>
              <w:rPr>
                <w:rFonts w:asciiTheme="minorHAnsi" w:hAnsiTheme="minorHAnsi"/>
              </w:rPr>
            </w:pPr>
          </w:p>
          <w:p w14:paraId="65E91B43" w14:textId="77777777" w:rsidR="00A60123" w:rsidRPr="00A31EA6" w:rsidRDefault="00A60123" w:rsidP="00BE13B2">
            <w:pPr>
              <w:rPr>
                <w:rFonts w:asciiTheme="minorHAnsi" w:hAnsiTheme="minorHAnsi"/>
              </w:rPr>
            </w:pPr>
          </w:p>
          <w:p w14:paraId="3AC7CFE1" w14:textId="77777777" w:rsidR="00A60123" w:rsidRPr="00A31EA6" w:rsidRDefault="00A60123" w:rsidP="00BE13B2">
            <w:pPr>
              <w:rPr>
                <w:rFonts w:asciiTheme="minorHAnsi" w:hAnsiTheme="minorHAnsi"/>
              </w:rPr>
            </w:pPr>
          </w:p>
          <w:p w14:paraId="1E7EABDA" w14:textId="77777777" w:rsidR="00A60123" w:rsidRPr="00A31EA6" w:rsidRDefault="00A60123" w:rsidP="00BE13B2">
            <w:pPr>
              <w:rPr>
                <w:rFonts w:asciiTheme="minorHAnsi" w:hAnsiTheme="minorHAnsi"/>
              </w:rPr>
            </w:pPr>
          </w:p>
        </w:tc>
      </w:tr>
    </w:tbl>
    <w:p w14:paraId="40635A39" w14:textId="77777777" w:rsidR="000D7DFB" w:rsidRDefault="007D5F20" w:rsidP="00776856">
      <w:pPr>
        <w:rPr>
          <w:noProof/>
        </w:rPr>
      </w:pPr>
      <w:r>
        <w:rPr>
          <w:rFonts w:ascii="Calibri" w:hAnsi="Calibri"/>
        </w:rPr>
        <w:br w:type="page"/>
      </w:r>
      <w:r w:rsidR="00BD667E" w:rsidRPr="00EB24E1">
        <w:rPr>
          <w:noProof/>
        </w:rPr>
        <w:lastRenderedPageBreak/>
        <w:drawing>
          <wp:inline distT="0" distB="0" distL="0" distR="0" wp14:anchorId="40635AB4" wp14:editId="40635AB5">
            <wp:extent cx="5800725" cy="7839075"/>
            <wp:effectExtent l="0" t="0" r="0" b="0"/>
            <wp:docPr id="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9">
                      <a:extLst>
                        <a:ext uri="{28A0092B-C50C-407E-A947-70E740481C1C}">
                          <a14:useLocalDpi xmlns:a14="http://schemas.microsoft.com/office/drawing/2010/main" val="0"/>
                        </a:ext>
                      </a:extLst>
                    </a:blip>
                    <a:srcRect l="18326" t="14700" r="41391" b="16977"/>
                    <a:stretch>
                      <a:fillRect/>
                    </a:stretch>
                  </pic:blipFill>
                  <pic:spPr bwMode="auto">
                    <a:xfrm>
                      <a:off x="0" y="0"/>
                      <a:ext cx="5800725" cy="7839075"/>
                    </a:xfrm>
                    <a:prstGeom prst="rect">
                      <a:avLst/>
                    </a:prstGeom>
                    <a:noFill/>
                    <a:ln>
                      <a:noFill/>
                    </a:ln>
                  </pic:spPr>
                </pic:pic>
              </a:graphicData>
            </a:graphic>
          </wp:inline>
        </w:drawing>
      </w:r>
    </w:p>
    <w:p w14:paraId="40635A3A" w14:textId="77777777" w:rsidR="000D7DFB" w:rsidRDefault="00BD667E" w:rsidP="00776856">
      <w:pPr>
        <w:rPr>
          <w:noProof/>
        </w:rPr>
      </w:pPr>
      <w:r w:rsidRPr="00EB24E1">
        <w:rPr>
          <w:noProof/>
        </w:rPr>
        <w:lastRenderedPageBreak/>
        <w:drawing>
          <wp:inline distT="0" distB="0" distL="0" distR="0" wp14:anchorId="40635AB6" wp14:editId="40635AB7">
            <wp:extent cx="5734050" cy="7191375"/>
            <wp:effectExtent l="0" t="0" r="0" b="0"/>
            <wp:docPr id="3"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0">
                      <a:extLst>
                        <a:ext uri="{28A0092B-C50C-407E-A947-70E740481C1C}">
                          <a14:useLocalDpi xmlns:a14="http://schemas.microsoft.com/office/drawing/2010/main" val="0"/>
                        </a:ext>
                      </a:extLst>
                    </a:blip>
                    <a:srcRect l="15894" t="23602" r="41391" b="9109"/>
                    <a:stretch>
                      <a:fillRect/>
                    </a:stretch>
                  </pic:blipFill>
                  <pic:spPr bwMode="auto">
                    <a:xfrm>
                      <a:off x="0" y="0"/>
                      <a:ext cx="5734050" cy="7191375"/>
                    </a:xfrm>
                    <a:prstGeom prst="rect">
                      <a:avLst/>
                    </a:prstGeom>
                    <a:noFill/>
                    <a:ln>
                      <a:noFill/>
                    </a:ln>
                  </pic:spPr>
                </pic:pic>
              </a:graphicData>
            </a:graphic>
          </wp:inline>
        </w:drawing>
      </w:r>
    </w:p>
    <w:p w14:paraId="1E993843" w14:textId="77777777" w:rsidR="00371C01" w:rsidRDefault="000D7DFB" w:rsidP="00776856">
      <w:pPr>
        <w:rPr>
          <w:noProof/>
        </w:rPr>
      </w:pPr>
      <w:r w:rsidRPr="2F9EF70E">
        <w:rPr>
          <w:noProof/>
        </w:rPr>
        <w:br w:type="page"/>
      </w:r>
      <w:r>
        <w:rPr>
          <w:noProof/>
        </w:rPr>
        <w:lastRenderedPageBreak/>
        <w:drawing>
          <wp:inline distT="0" distB="0" distL="0" distR="0" wp14:anchorId="1CDE7338" wp14:editId="0602FB57">
            <wp:extent cx="5648326" cy="4838698"/>
            <wp:effectExtent l="0" t="0" r="0" b="0"/>
            <wp:docPr id="10"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pic:nvPicPr>
                  <pic:blipFill>
                    <a:blip r:embed="rId11">
                      <a:extLst>
                        <a:ext uri="{28A0092B-C50C-407E-A947-70E740481C1C}">
                          <a14:useLocalDpi xmlns:a14="http://schemas.microsoft.com/office/drawing/2010/main" val="0"/>
                        </a:ext>
                      </a:extLst>
                    </a:blip>
                    <a:srcRect l="7268" t="21532" r="30795" b="12009"/>
                    <a:stretch>
                      <a:fillRect/>
                    </a:stretch>
                  </pic:blipFill>
                  <pic:spPr>
                    <a:xfrm>
                      <a:off x="0" y="0"/>
                      <a:ext cx="5648326" cy="4838698"/>
                    </a:xfrm>
                    <a:prstGeom prst="rect">
                      <a:avLst/>
                    </a:prstGeom>
                  </pic:spPr>
                </pic:pic>
              </a:graphicData>
            </a:graphic>
          </wp:inline>
        </w:drawing>
      </w:r>
    </w:p>
    <w:p w14:paraId="43DBEE27" w14:textId="77777777" w:rsidR="00371C01" w:rsidRDefault="00371C01">
      <w:pPr>
        <w:rPr>
          <w:noProof/>
        </w:rPr>
      </w:pPr>
      <w:r>
        <w:rPr>
          <w:noProof/>
        </w:rPr>
        <w:br w:type="page"/>
      </w:r>
    </w:p>
    <w:p w14:paraId="40635A3B" w14:textId="7710355B" w:rsidR="00C86ECF" w:rsidRDefault="007D5F20" w:rsidP="00776856">
      <w:pPr>
        <w:rPr>
          <w:rFonts w:ascii="Calibri" w:hAnsi="Calibri"/>
          <w:sz w:val="28"/>
          <w:szCs w:val="28"/>
        </w:rPr>
      </w:pPr>
      <w:r w:rsidRPr="007D5F20">
        <w:rPr>
          <w:rFonts w:ascii="Calibri" w:hAnsi="Calibri"/>
          <w:sz w:val="28"/>
          <w:szCs w:val="28"/>
        </w:rPr>
        <w:lastRenderedPageBreak/>
        <w:t xml:space="preserve">Artikel </w:t>
      </w:r>
      <w:proofErr w:type="spellStart"/>
      <w:r w:rsidRPr="007D5F20">
        <w:rPr>
          <w:rFonts w:ascii="Calibri" w:hAnsi="Calibri"/>
          <w:sz w:val="28"/>
          <w:szCs w:val="28"/>
        </w:rPr>
        <w:t>Aleid</w:t>
      </w:r>
      <w:proofErr w:type="spellEnd"/>
      <w:r w:rsidRPr="007D5F20">
        <w:rPr>
          <w:rFonts w:ascii="Calibri" w:hAnsi="Calibri"/>
          <w:sz w:val="28"/>
          <w:szCs w:val="28"/>
        </w:rPr>
        <w:t xml:space="preserve"> </w:t>
      </w:r>
      <w:proofErr w:type="spellStart"/>
      <w:r w:rsidRPr="007D5F20">
        <w:rPr>
          <w:rFonts w:ascii="Calibri" w:hAnsi="Calibri"/>
          <w:sz w:val="28"/>
          <w:szCs w:val="28"/>
        </w:rPr>
        <w:t>Truijens</w:t>
      </w:r>
      <w:proofErr w:type="spellEnd"/>
    </w:p>
    <w:p w14:paraId="40635A3C" w14:textId="77777777" w:rsidR="00575B1B" w:rsidRPr="007D5F20" w:rsidRDefault="00575B1B" w:rsidP="00776856">
      <w:pPr>
        <w:rPr>
          <w:rFonts w:ascii="Calibri" w:hAnsi="Calibri"/>
          <w:sz w:val="28"/>
          <w:szCs w:val="28"/>
        </w:rPr>
      </w:pPr>
    </w:p>
    <w:p w14:paraId="40635A3D" w14:textId="77777777" w:rsidR="00C86ECF" w:rsidRPr="00CA7A4E" w:rsidRDefault="00BD667E" w:rsidP="00776856">
      <w:pPr>
        <w:rPr>
          <w:rFonts w:ascii="Calibri" w:hAnsi="Calibri"/>
        </w:rPr>
      </w:pPr>
      <w:r>
        <w:rPr>
          <w:noProof/>
        </w:rPr>
        <w:drawing>
          <wp:inline distT="0" distB="0" distL="0" distR="0" wp14:anchorId="40635AB8" wp14:editId="40635AB9">
            <wp:extent cx="5562600" cy="8248650"/>
            <wp:effectExtent l="0" t="0" r="0" b="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l="4762"/>
                    <a:stretch>
                      <a:fillRect/>
                    </a:stretch>
                  </pic:blipFill>
                  <pic:spPr bwMode="auto">
                    <a:xfrm>
                      <a:off x="0" y="0"/>
                      <a:ext cx="5562600" cy="8248650"/>
                    </a:xfrm>
                    <a:prstGeom prst="rect">
                      <a:avLst/>
                    </a:prstGeom>
                    <a:noFill/>
                    <a:ln>
                      <a:noFill/>
                    </a:ln>
                  </pic:spPr>
                </pic:pic>
              </a:graphicData>
            </a:graphic>
          </wp:inline>
        </w:drawing>
      </w:r>
    </w:p>
    <w:p w14:paraId="40635A3E" w14:textId="77777777" w:rsidR="00C86ECF" w:rsidRPr="00CA7A4E" w:rsidRDefault="00C86ECF" w:rsidP="00776856">
      <w:pPr>
        <w:rPr>
          <w:rFonts w:ascii="Calibri" w:hAnsi="Calibri"/>
        </w:rPr>
      </w:pPr>
    </w:p>
    <w:p w14:paraId="40635A3F" w14:textId="77777777" w:rsidR="000D7DFB" w:rsidRPr="00A72F35" w:rsidRDefault="00C86ECF" w:rsidP="000D7DFB">
      <w:pPr>
        <w:rPr>
          <w:b/>
          <w:sz w:val="20"/>
          <w:szCs w:val="20"/>
        </w:rPr>
      </w:pPr>
      <w:r w:rsidRPr="00CA7A4E">
        <w:rPr>
          <w:rFonts w:ascii="Calibri" w:hAnsi="Calibri"/>
        </w:rPr>
        <w:br w:type="page"/>
      </w:r>
      <w:r w:rsidR="000D7DFB" w:rsidRPr="00A72F35">
        <w:rPr>
          <w:b/>
          <w:sz w:val="20"/>
          <w:szCs w:val="20"/>
        </w:rPr>
        <w:lastRenderedPageBreak/>
        <w:t>Narratieve ontwikkeling</w:t>
      </w:r>
    </w:p>
    <w:p w14:paraId="40635A40" w14:textId="77777777" w:rsidR="000D7DFB" w:rsidRPr="00A72F35" w:rsidRDefault="000D7DFB" w:rsidP="000D7DFB">
      <w:pPr>
        <w:rPr>
          <w:sz w:val="20"/>
          <w:szCs w:val="20"/>
        </w:rPr>
      </w:pPr>
      <w:proofErr w:type="spellStart"/>
      <w:r w:rsidRPr="00A72F35">
        <w:rPr>
          <w:sz w:val="20"/>
          <w:szCs w:val="20"/>
        </w:rPr>
        <w:t>Narrativiteit</w:t>
      </w:r>
      <w:proofErr w:type="spellEnd"/>
      <w:r w:rsidRPr="00A72F35">
        <w:rPr>
          <w:sz w:val="20"/>
          <w:szCs w:val="20"/>
        </w:rPr>
        <w:t xml:space="preserve"> hoort bij mensen. Alles wat we zien, horen en meemaken levert verhalen op. Door elkaar verhalen te vertellen kunnen we de betekenis van dingen uitleggen aan de ander. Verhalen zeggen iets over hoe mensen ergens over denken en wat voor waarde ze aan dingen toekennen. </w:t>
      </w:r>
    </w:p>
    <w:p w14:paraId="40635A41" w14:textId="77777777" w:rsidR="000D7DFB" w:rsidRPr="00A72F35" w:rsidRDefault="000D7DFB" w:rsidP="000D7DFB">
      <w:pPr>
        <w:rPr>
          <w:sz w:val="20"/>
          <w:szCs w:val="20"/>
        </w:rPr>
      </w:pPr>
      <w:r w:rsidRPr="00A72F35">
        <w:rPr>
          <w:sz w:val="20"/>
          <w:szCs w:val="20"/>
        </w:rPr>
        <w:t>Kinderen groeien op met verhalen. Ouders lezen bij het slapen gaan een verhaaltje voor, kinderen horen oma een verhaal over vroeger vertellen en ze zien verhalen uitgewerkt in tekenfilms op televisie. Kinderen zijn zelf ook verhalenvertellers, over wat hen is overkomen, wat zij belangrijk vinden en welke gevoelens er spelen.</w:t>
      </w:r>
    </w:p>
    <w:p w14:paraId="40635A42" w14:textId="77777777" w:rsidR="000D7DFB" w:rsidRPr="00A72F35" w:rsidRDefault="000D7DFB" w:rsidP="000D7DFB">
      <w:pPr>
        <w:rPr>
          <w:sz w:val="20"/>
          <w:szCs w:val="20"/>
        </w:rPr>
      </w:pPr>
      <w:r w:rsidRPr="00A72F35">
        <w:rPr>
          <w:sz w:val="20"/>
          <w:szCs w:val="20"/>
        </w:rPr>
        <w:t>Verhalen horen en zelf vertellen is om verschillende redenen belangrijk. Kinderen worden mondeling taalvaardiger, leren zich te verplaatsen in de ander die luistert en meeleeft.</w:t>
      </w:r>
    </w:p>
    <w:p w14:paraId="40635A43" w14:textId="77777777" w:rsidR="000D7DFB" w:rsidRPr="00A72F35" w:rsidRDefault="000D7DFB" w:rsidP="000D7DFB">
      <w:pPr>
        <w:rPr>
          <w:sz w:val="20"/>
          <w:szCs w:val="20"/>
        </w:rPr>
      </w:pPr>
      <w:r w:rsidRPr="00A72F35">
        <w:rPr>
          <w:sz w:val="20"/>
          <w:szCs w:val="20"/>
        </w:rPr>
        <w:t>Door verhalen wordt de verbeeldingskracht en het creatieve denken gestimuleerd.</w:t>
      </w:r>
    </w:p>
    <w:p w14:paraId="40635A44" w14:textId="77777777" w:rsidR="000D7DFB" w:rsidRPr="00A72F35" w:rsidRDefault="000D7DFB" w:rsidP="000D7DFB">
      <w:pPr>
        <w:rPr>
          <w:sz w:val="20"/>
          <w:szCs w:val="20"/>
        </w:rPr>
      </w:pPr>
      <w:r w:rsidRPr="00A72F35">
        <w:rPr>
          <w:sz w:val="20"/>
          <w:szCs w:val="20"/>
        </w:rPr>
        <w:t>In Startblokken/Basisontwikkeling blijft de narratieve ontwikkeling in de eerste plaats een aspect van de spelontwikkeling.</w:t>
      </w:r>
    </w:p>
    <w:p w14:paraId="40635A45" w14:textId="77777777" w:rsidR="000D7DFB" w:rsidRPr="00A72F35" w:rsidRDefault="000D7DFB" w:rsidP="000D7DFB">
      <w:pPr>
        <w:rPr>
          <w:sz w:val="20"/>
          <w:szCs w:val="20"/>
        </w:rPr>
      </w:pPr>
      <w:r w:rsidRPr="00A72F35">
        <w:rPr>
          <w:sz w:val="20"/>
          <w:szCs w:val="20"/>
        </w:rPr>
        <w:t xml:space="preserve">Het begint bij het 'doen alsof' en de eerste kleine spelscripts die jonge kinderen opbouwen. </w:t>
      </w:r>
    </w:p>
    <w:p w14:paraId="40635A46" w14:textId="77777777" w:rsidR="000D7DFB" w:rsidRPr="00A72F35" w:rsidRDefault="000D7DFB" w:rsidP="000D7DFB">
      <w:pPr>
        <w:rPr>
          <w:sz w:val="20"/>
          <w:szCs w:val="20"/>
        </w:rPr>
      </w:pPr>
      <w:r w:rsidRPr="00A72F35">
        <w:rPr>
          <w:sz w:val="20"/>
          <w:szCs w:val="20"/>
        </w:rPr>
        <w:t>Ze slagen er in om door samen te handelen en betekenis te geven aan deze handelingen een coherente tekst op te bouwen. De taal die de kinderen gebruiken heeft ook metacognitieve aspecten, zoals het leggen van relaties, vooruit kijken en motiveren.</w:t>
      </w:r>
    </w:p>
    <w:p w14:paraId="40635A47" w14:textId="77777777" w:rsidR="000D7DFB" w:rsidRPr="00A72F35" w:rsidRDefault="000D7DFB" w:rsidP="000D7DFB">
      <w:pPr>
        <w:rPr>
          <w:sz w:val="20"/>
          <w:szCs w:val="20"/>
        </w:rPr>
      </w:pPr>
    </w:p>
    <w:p w14:paraId="40635A48" w14:textId="77777777" w:rsidR="000D7DFB" w:rsidRPr="00A72F35" w:rsidRDefault="000D7DFB" w:rsidP="000D7DFB">
      <w:pPr>
        <w:rPr>
          <w:b/>
          <w:sz w:val="20"/>
          <w:szCs w:val="20"/>
        </w:rPr>
      </w:pPr>
      <w:r w:rsidRPr="00A72F35">
        <w:rPr>
          <w:b/>
          <w:sz w:val="20"/>
          <w:szCs w:val="20"/>
        </w:rPr>
        <w:t>Verhalen vertellen</w:t>
      </w:r>
    </w:p>
    <w:p w14:paraId="40635A49" w14:textId="77777777" w:rsidR="000D7DFB" w:rsidRPr="00A72F35" w:rsidRDefault="000D7DFB" w:rsidP="000D7DFB">
      <w:pPr>
        <w:rPr>
          <w:sz w:val="20"/>
          <w:szCs w:val="20"/>
        </w:rPr>
      </w:pPr>
      <w:r w:rsidRPr="00A72F35">
        <w:rPr>
          <w:sz w:val="20"/>
          <w:szCs w:val="20"/>
        </w:rPr>
        <w:t xml:space="preserve">De ervaringen die kinderen op doen, zetten ze om in persoonlijke </w:t>
      </w:r>
      <w:proofErr w:type="spellStart"/>
      <w:r w:rsidRPr="00A72F35">
        <w:rPr>
          <w:sz w:val="20"/>
          <w:szCs w:val="20"/>
        </w:rPr>
        <w:t>narratieven</w:t>
      </w:r>
      <w:proofErr w:type="spellEnd"/>
      <w:r w:rsidRPr="00A72F35">
        <w:rPr>
          <w:sz w:val="20"/>
          <w:szCs w:val="20"/>
        </w:rPr>
        <w:t>. Dat zijn de verhalen die al heel jonge kinderen spontaan vertellen over wat ze hebben meegemaakt. Hierdoor leren zij situaties en gebeurtenissen uit te drukken in taal. Ze leren een verhaallijn vast te houden, tijd en plaats te benoemen, volgorde van handelingen aan te brengen en relaties tussen personen aan te duiden.</w:t>
      </w:r>
    </w:p>
    <w:p w14:paraId="40635A4A" w14:textId="77777777" w:rsidR="000D7DFB" w:rsidRPr="00A72F35" w:rsidRDefault="000D7DFB" w:rsidP="000D7DFB">
      <w:pPr>
        <w:rPr>
          <w:sz w:val="20"/>
          <w:szCs w:val="20"/>
        </w:rPr>
      </w:pPr>
    </w:p>
    <w:p w14:paraId="40635A4B" w14:textId="77777777" w:rsidR="000D7DFB" w:rsidRPr="00A72F35" w:rsidRDefault="000D7DFB" w:rsidP="000D7DFB">
      <w:pPr>
        <w:rPr>
          <w:b/>
          <w:sz w:val="20"/>
          <w:szCs w:val="20"/>
        </w:rPr>
      </w:pPr>
      <w:r w:rsidRPr="00A72F35">
        <w:rPr>
          <w:b/>
          <w:sz w:val="20"/>
          <w:szCs w:val="20"/>
        </w:rPr>
        <w:t>'Er is een ei gevonden'</w:t>
      </w:r>
    </w:p>
    <w:p w14:paraId="40635A4C" w14:textId="77777777" w:rsidR="000D7DFB" w:rsidRPr="00A72F35" w:rsidRDefault="000D7DFB" w:rsidP="000D7DFB">
      <w:pPr>
        <w:rPr>
          <w:sz w:val="20"/>
          <w:szCs w:val="20"/>
        </w:rPr>
      </w:pPr>
      <w:r w:rsidRPr="00A72F35">
        <w:rPr>
          <w:sz w:val="20"/>
          <w:szCs w:val="20"/>
        </w:rPr>
        <w:t>In de kleutergroep van leerkracht Hanna is een ei gevonden in de bosjes naast het klaslokaal. Het ei is voorzichtig de klas ingebracht en nu zitten alle kinderen erom heen. Eén van hen oppert dat het ei van een kip is en dat kippen schommelen en zo de eieren uitpoepen.</w:t>
      </w:r>
    </w:p>
    <w:p w14:paraId="40635A4D" w14:textId="77777777" w:rsidR="000D7DFB" w:rsidRPr="00A72F35" w:rsidRDefault="000D7DFB" w:rsidP="000D7DFB">
      <w:pPr>
        <w:rPr>
          <w:sz w:val="20"/>
          <w:szCs w:val="20"/>
        </w:rPr>
      </w:pPr>
      <w:r w:rsidRPr="00A72F35">
        <w:rPr>
          <w:sz w:val="20"/>
          <w:szCs w:val="20"/>
        </w:rPr>
        <w:t>De leerkracht vraagt wat de anderen ervan denken. Salvador reageert door eerst te bevestigen dat het ei van een kip komt. Dan vervolgt hij en vertelt dat zijn oma kippen heeft. “Ik zie dat ze niet eieren poepen, alleen maar poepen. Ze zijn te klein voor eieren te poepen. Ik heb een kip uitgekozen. Bij mijn kip is het anders. Ik denk wel dat het ei van een kip is”.</w:t>
      </w:r>
    </w:p>
    <w:p w14:paraId="40635A4E" w14:textId="77777777" w:rsidR="000D7DFB" w:rsidRPr="00A72F35" w:rsidRDefault="000D7DFB" w:rsidP="000D7DFB">
      <w:pPr>
        <w:rPr>
          <w:sz w:val="20"/>
          <w:szCs w:val="20"/>
        </w:rPr>
      </w:pPr>
      <w:r w:rsidRPr="00A72F35">
        <w:rPr>
          <w:sz w:val="20"/>
          <w:szCs w:val="20"/>
        </w:rPr>
        <w:t xml:space="preserve">In zijn verhaal vertelt Salvador zijn eigen ervaringen en deelt kennis met de andere kinderen. In dit geval over de leeftijd waarop kippen beginnen met eieren leggen. De kinderen zijn in de ban van zijn verhaal en willen van alles weten over eieren leggen. </w:t>
      </w:r>
    </w:p>
    <w:p w14:paraId="40635A4F" w14:textId="77777777" w:rsidR="000D7DFB" w:rsidRPr="00A72F35" w:rsidRDefault="000D7DFB" w:rsidP="000D7DFB">
      <w:pPr>
        <w:rPr>
          <w:sz w:val="20"/>
          <w:szCs w:val="20"/>
        </w:rPr>
      </w:pPr>
      <w:r w:rsidRPr="00A72F35">
        <w:rPr>
          <w:sz w:val="20"/>
          <w:szCs w:val="20"/>
        </w:rPr>
        <w:t>Na het gesprek en het verhaal gaat Hannah met enkele kinderen boeken zoeken waarin zij meer te weten kunnen komen over vogels en hun eieren.</w:t>
      </w:r>
    </w:p>
    <w:p w14:paraId="40635A50" w14:textId="77777777" w:rsidR="000D7DFB" w:rsidRPr="00A72F35" w:rsidRDefault="000D7DFB" w:rsidP="000D7DFB">
      <w:pPr>
        <w:rPr>
          <w:sz w:val="20"/>
          <w:szCs w:val="20"/>
        </w:rPr>
      </w:pPr>
    </w:p>
    <w:p w14:paraId="40635A51" w14:textId="77777777" w:rsidR="000D7DFB" w:rsidRPr="00A72F35" w:rsidRDefault="000D7DFB" w:rsidP="000D7DFB">
      <w:pPr>
        <w:rPr>
          <w:b/>
          <w:sz w:val="20"/>
          <w:szCs w:val="20"/>
        </w:rPr>
      </w:pPr>
      <w:r w:rsidRPr="00A72F35">
        <w:rPr>
          <w:b/>
          <w:sz w:val="20"/>
          <w:szCs w:val="20"/>
        </w:rPr>
        <w:t>Verhalen vastleggen</w:t>
      </w:r>
    </w:p>
    <w:p w14:paraId="40635A52" w14:textId="77777777" w:rsidR="000D7DFB" w:rsidRPr="00A72F35" w:rsidRDefault="000D7DFB" w:rsidP="000D7DFB">
      <w:pPr>
        <w:rPr>
          <w:sz w:val="20"/>
          <w:szCs w:val="20"/>
        </w:rPr>
      </w:pPr>
      <w:r w:rsidRPr="00A72F35">
        <w:rPr>
          <w:sz w:val="20"/>
          <w:szCs w:val="20"/>
        </w:rPr>
        <w:t>De mondelinge verhalen van de kinderen zijn de moeite waard om vast te leggen. Deze getekende en geschreven versies vormen een geweldige kans om tot lezen te komen. Immers je eigen ideeën, ervaringen en verhalen kunnen nu preciezer gecommuniceerd worden. Ze staan op schrift. Met de tekeningen kun je beter ‘terug’ vertellen wat je ook al weer bedoelde. Een geschreven tekst wordt met veel begrip voor de inhoud terug gelezen.</w:t>
      </w:r>
    </w:p>
    <w:p w14:paraId="40635A53" w14:textId="77777777" w:rsidR="000D7DFB" w:rsidRPr="00A72F35" w:rsidRDefault="000D7DFB" w:rsidP="000D7DFB">
      <w:pPr>
        <w:rPr>
          <w:sz w:val="20"/>
          <w:szCs w:val="20"/>
        </w:rPr>
      </w:pPr>
    </w:p>
    <w:p w14:paraId="40635A54" w14:textId="77777777" w:rsidR="000D7DFB" w:rsidRPr="00A72F35" w:rsidRDefault="000D7DFB" w:rsidP="000D7DFB">
      <w:pPr>
        <w:rPr>
          <w:b/>
          <w:sz w:val="20"/>
          <w:szCs w:val="20"/>
        </w:rPr>
      </w:pPr>
      <w:r w:rsidRPr="00A72F35">
        <w:rPr>
          <w:b/>
          <w:sz w:val="20"/>
          <w:szCs w:val="20"/>
        </w:rPr>
        <w:t>'De Cocon'</w:t>
      </w:r>
    </w:p>
    <w:p w14:paraId="40635A55" w14:textId="77777777" w:rsidR="000D7DFB" w:rsidRPr="00A72F35" w:rsidRDefault="000D7DFB" w:rsidP="000D7DFB">
      <w:pPr>
        <w:rPr>
          <w:sz w:val="20"/>
          <w:szCs w:val="20"/>
        </w:rPr>
      </w:pPr>
      <w:r w:rsidRPr="00A72F35">
        <w:rPr>
          <w:sz w:val="20"/>
          <w:szCs w:val="20"/>
        </w:rPr>
        <w:t xml:space="preserve">Lynn van drie is helemaal gefascineerd door de cocon waar Rupsje </w:t>
      </w:r>
      <w:proofErr w:type="spellStart"/>
      <w:r w:rsidRPr="00A72F35">
        <w:rPr>
          <w:sz w:val="20"/>
          <w:szCs w:val="20"/>
        </w:rPr>
        <w:t>Nooitgenoeg</w:t>
      </w:r>
      <w:proofErr w:type="spellEnd"/>
      <w:r w:rsidRPr="00A72F35">
        <w:rPr>
          <w:sz w:val="20"/>
          <w:szCs w:val="20"/>
        </w:rPr>
        <w:t xml:space="preserve"> (E. </w:t>
      </w:r>
      <w:proofErr w:type="spellStart"/>
      <w:r w:rsidRPr="00A72F35">
        <w:rPr>
          <w:sz w:val="20"/>
          <w:szCs w:val="20"/>
        </w:rPr>
        <w:t>Carle</w:t>
      </w:r>
      <w:proofErr w:type="spellEnd"/>
      <w:r w:rsidRPr="00A72F35">
        <w:rPr>
          <w:sz w:val="20"/>
          <w:szCs w:val="20"/>
        </w:rPr>
        <w:t xml:space="preserve">) zich in terugtrekt en waar het als een prachtige vlinder weer uitkomt. Lynn speelt dit regelmatig zelf uit. Van een deken maakt zij een cocon, waar ze in kruipt om er daarna als vlinder uit te fladderen. </w:t>
      </w:r>
      <w:r w:rsidRPr="00A72F35">
        <w:rPr>
          <w:sz w:val="20"/>
          <w:szCs w:val="20"/>
        </w:rPr>
        <w:br/>
        <w:t>Op een ochtend tekent zij het rupsje in zijn cocon. Als leidster Joke komt kijken vraagt Lynn of zij erbij wil schrijven. Joke vraagt wat er bij geschreven moet worden. Terwijl zij dat doet kijkt Lynn aandachtig mee. Eerst tekenen kinderen hun verhalen, maar al gauw gaan zij er bij krabbelen of dicteren volwassenen hun teksten. Zelf schrijven en het teruglezen van de eigen tekst stimuleert het beginnende lezen van kleuters.</w:t>
      </w:r>
    </w:p>
    <w:p w14:paraId="40635A56" w14:textId="77777777" w:rsidR="000D7DFB" w:rsidRPr="00A72F35" w:rsidRDefault="000D7DFB" w:rsidP="000D7DFB">
      <w:pPr>
        <w:rPr>
          <w:sz w:val="20"/>
          <w:szCs w:val="20"/>
        </w:rPr>
      </w:pPr>
    </w:p>
    <w:p w14:paraId="40635A57" w14:textId="77777777" w:rsidR="000D7DFB" w:rsidRPr="00A72F35" w:rsidRDefault="000D7DFB" w:rsidP="000D7DFB">
      <w:pPr>
        <w:rPr>
          <w:b/>
          <w:sz w:val="20"/>
          <w:szCs w:val="20"/>
        </w:rPr>
      </w:pPr>
      <w:r w:rsidRPr="00A72F35">
        <w:rPr>
          <w:b/>
          <w:sz w:val="20"/>
          <w:szCs w:val="20"/>
        </w:rPr>
        <w:t>Verhalen en boeken lezen</w:t>
      </w:r>
    </w:p>
    <w:p w14:paraId="40635A58" w14:textId="77777777" w:rsidR="00D929E3" w:rsidRDefault="000D7DFB" w:rsidP="000D7DFB">
      <w:pPr>
        <w:rPr>
          <w:sz w:val="20"/>
          <w:szCs w:val="20"/>
        </w:rPr>
      </w:pPr>
      <w:r w:rsidRPr="00A72F35">
        <w:rPr>
          <w:sz w:val="20"/>
          <w:szCs w:val="20"/>
        </w:rPr>
        <w:t>Verschillende genres teksten en boeken voorlezen en samen lezen zorgen voor stimulering van de narratieve ontwikkeling.</w:t>
      </w:r>
    </w:p>
    <w:p w14:paraId="40635A5A" w14:textId="0E5A0BEE" w:rsidR="00D929E3" w:rsidRDefault="00D929E3" w:rsidP="000D7DFB">
      <w:pPr>
        <w:rPr>
          <w:sz w:val="20"/>
          <w:szCs w:val="20"/>
        </w:rPr>
      </w:pPr>
      <w:r>
        <w:rPr>
          <w:sz w:val="20"/>
          <w:szCs w:val="20"/>
        </w:rPr>
        <w:br w:type="page"/>
      </w:r>
    </w:p>
    <w:tbl>
      <w:tblPr>
        <w:tblStyle w:val="Tabelraster"/>
        <w:tblW w:w="0" w:type="auto"/>
        <w:tblLook w:val="04A0" w:firstRow="1" w:lastRow="0" w:firstColumn="1" w:lastColumn="0" w:noHBand="0" w:noVBand="1"/>
      </w:tblPr>
      <w:tblGrid>
        <w:gridCol w:w="9060"/>
      </w:tblGrid>
      <w:tr w:rsidR="005E4DEA" w:rsidRPr="0042188D" w14:paraId="63DD420A" w14:textId="77777777" w:rsidTr="00BE13B2">
        <w:tc>
          <w:tcPr>
            <w:tcW w:w="9060" w:type="dxa"/>
          </w:tcPr>
          <w:p w14:paraId="5EAC57FC" w14:textId="77777777" w:rsidR="005E4DEA" w:rsidRPr="0042188D" w:rsidRDefault="005E4DEA" w:rsidP="00BE13B2">
            <w:pPr>
              <w:contextualSpacing/>
              <w:rPr>
                <w:rFonts w:asciiTheme="minorHAnsi" w:hAnsiTheme="minorHAnsi"/>
                <w:sz w:val="28"/>
                <w:szCs w:val="28"/>
              </w:rPr>
            </w:pPr>
            <w:r>
              <w:rPr>
                <w:rFonts w:asciiTheme="minorHAnsi" w:hAnsiTheme="minorHAnsi"/>
                <w:sz w:val="32"/>
                <w:szCs w:val="32"/>
              </w:rPr>
              <w:lastRenderedPageBreak/>
              <w:br w:type="page"/>
            </w:r>
          </w:p>
          <w:p w14:paraId="14B83817" w14:textId="6D77668F" w:rsidR="005E4DEA" w:rsidRPr="0042188D" w:rsidRDefault="005E4DEA" w:rsidP="00BE13B2">
            <w:pPr>
              <w:contextualSpacing/>
              <w:rPr>
                <w:rFonts w:asciiTheme="minorHAnsi" w:hAnsiTheme="minorHAnsi"/>
                <w:sz w:val="28"/>
                <w:szCs w:val="28"/>
              </w:rPr>
            </w:pPr>
            <w:r w:rsidRPr="0042188D">
              <w:rPr>
                <w:rFonts w:asciiTheme="minorHAnsi" w:hAnsiTheme="minorHAnsi"/>
                <w:sz w:val="28"/>
                <w:szCs w:val="28"/>
              </w:rPr>
              <w:t xml:space="preserve">Werkactiviteit 2: </w:t>
            </w:r>
            <w:r>
              <w:rPr>
                <w:rFonts w:asciiTheme="minorHAnsi" w:hAnsiTheme="minorHAnsi"/>
                <w:sz w:val="28"/>
                <w:szCs w:val="28"/>
              </w:rPr>
              <w:t>Lees/schrijfactiviteiten ontwerpen</w:t>
            </w:r>
            <w:r>
              <w:rPr>
                <w:rFonts w:asciiTheme="minorHAnsi" w:hAnsiTheme="minorHAnsi"/>
                <w:sz w:val="28"/>
                <w:szCs w:val="28"/>
              </w:rPr>
              <w:br/>
            </w:r>
          </w:p>
          <w:p w14:paraId="7A4C8027" w14:textId="77777777" w:rsidR="005E4DEA" w:rsidRPr="0042188D" w:rsidRDefault="005E4DEA" w:rsidP="00BE13B2">
            <w:pPr>
              <w:contextualSpacing/>
              <w:rPr>
                <w:rFonts w:asciiTheme="minorHAnsi" w:hAnsiTheme="minorHAnsi"/>
                <w:sz w:val="28"/>
                <w:szCs w:val="28"/>
              </w:rPr>
            </w:pPr>
          </w:p>
        </w:tc>
      </w:tr>
    </w:tbl>
    <w:p w14:paraId="3A3B6CCC" w14:textId="686CA58F" w:rsidR="00F65792" w:rsidRDefault="00F65792" w:rsidP="005E4DEA">
      <w:pPr>
        <w:rPr>
          <w:rFonts w:asciiTheme="minorHAnsi" w:hAnsiTheme="minorHAnsi"/>
          <w:sz w:val="28"/>
          <w:szCs w:val="28"/>
        </w:rPr>
      </w:pPr>
    </w:p>
    <w:p w14:paraId="2B184C0C" w14:textId="77777777" w:rsidR="00F65792" w:rsidRDefault="00F65792">
      <w:pPr>
        <w:rPr>
          <w:rFonts w:asciiTheme="minorHAnsi" w:hAnsiTheme="minorHAnsi"/>
          <w:sz w:val="28"/>
          <w:szCs w:val="28"/>
        </w:rPr>
      </w:pPr>
      <w:r>
        <w:rPr>
          <w:rFonts w:asciiTheme="minorHAnsi" w:hAnsiTheme="minorHAnsi"/>
          <w:sz w:val="28"/>
          <w:szCs w:val="28"/>
        </w:rPr>
        <w:br w:type="page"/>
      </w:r>
    </w:p>
    <w:p w14:paraId="06090A16" w14:textId="77777777" w:rsidR="00F65792" w:rsidRDefault="00F65792" w:rsidP="00F65792">
      <w:pPr>
        <w:jc w:val="center"/>
        <w:rPr>
          <w:noProof/>
        </w:rPr>
      </w:pPr>
      <w:r w:rsidRPr="00F65792">
        <w:rPr>
          <w:noProof/>
        </w:rPr>
        <w:lastRenderedPageBreak/>
        <w:drawing>
          <wp:inline distT="0" distB="0" distL="0" distR="0" wp14:anchorId="599F0BA4" wp14:editId="20D060B6">
            <wp:extent cx="5759450" cy="4806950"/>
            <wp:effectExtent l="0" t="0" r="0" b="0"/>
            <wp:docPr id="6" name="Tijdelijke aanduiding voor inhoud 5">
              <a:extLst xmlns:a="http://schemas.openxmlformats.org/drawingml/2006/main">
                <a:ext uri="{FF2B5EF4-FFF2-40B4-BE49-F238E27FC236}">
                  <a16:creationId xmlns:a16="http://schemas.microsoft.com/office/drawing/2014/main" id="{7BFE4531-C9A0-6C39-B352-DD6A24E1CF6A}"/>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6" name="Tijdelijke aanduiding voor inhoud 5">
                      <a:extLst>
                        <a:ext uri="{FF2B5EF4-FFF2-40B4-BE49-F238E27FC236}">
                          <a16:creationId xmlns:a16="http://schemas.microsoft.com/office/drawing/2014/main" id="{7BFE4531-C9A0-6C39-B352-DD6A24E1CF6A}"/>
                        </a:ext>
                      </a:extLst>
                    </pic:cNvPr>
                    <pic:cNvPicPr>
                      <a:picLocks noGrp="1" noChangeAspect="1"/>
                    </pic:cNvPicPr>
                  </pic:nvPicPr>
                  <pic:blipFill rotWithShape="1">
                    <a:blip r:embed="rId13"/>
                    <a:srcRect l="27626" t="24500" r="27626" b="9107"/>
                    <a:stretch/>
                  </pic:blipFill>
                  <pic:spPr>
                    <a:xfrm>
                      <a:off x="0" y="0"/>
                      <a:ext cx="5759450" cy="4806950"/>
                    </a:xfrm>
                    <a:prstGeom prst="rect">
                      <a:avLst/>
                    </a:prstGeom>
                  </pic:spPr>
                </pic:pic>
              </a:graphicData>
            </a:graphic>
          </wp:inline>
        </w:drawing>
      </w:r>
    </w:p>
    <w:p w14:paraId="2D046422" w14:textId="77777777" w:rsidR="00F65792" w:rsidRDefault="00F65792" w:rsidP="00F65792">
      <w:pPr>
        <w:jc w:val="center"/>
        <w:rPr>
          <w:noProof/>
        </w:rPr>
      </w:pPr>
    </w:p>
    <w:p w14:paraId="49C37A64" w14:textId="77777777" w:rsidR="00F65792" w:rsidRDefault="00F65792" w:rsidP="00F65792">
      <w:pPr>
        <w:jc w:val="center"/>
        <w:rPr>
          <w:noProof/>
        </w:rPr>
      </w:pPr>
    </w:p>
    <w:p w14:paraId="40635A62" w14:textId="1C8231F6" w:rsidR="002A3E3A" w:rsidRDefault="002A3E3A" w:rsidP="00F65792">
      <w:pPr>
        <w:jc w:val="center"/>
        <w:rPr>
          <w:noProof/>
        </w:rPr>
      </w:pPr>
      <w:r>
        <w:rPr>
          <w:noProof/>
        </w:rPr>
        <w:drawing>
          <wp:inline distT="0" distB="0" distL="0" distR="0" wp14:anchorId="40635AC6" wp14:editId="4D1E2C44">
            <wp:extent cx="4422180" cy="2784876"/>
            <wp:effectExtent l="0" t="0" r="0" b="0"/>
            <wp:docPr id="1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pic:nvPicPr>
                  <pic:blipFill>
                    <a:blip r:embed="rId14">
                      <a:extLst>
                        <a:ext uri="{28A0092B-C50C-407E-A947-70E740481C1C}">
                          <a14:useLocalDpi xmlns:a14="http://schemas.microsoft.com/office/drawing/2010/main" val="0"/>
                        </a:ext>
                      </a:extLst>
                    </a:blip>
                    <a:srcRect l="5133" t="28157" r="29140" b="20084"/>
                    <a:stretch>
                      <a:fillRect/>
                    </a:stretch>
                  </pic:blipFill>
                  <pic:spPr>
                    <a:xfrm>
                      <a:off x="0" y="0"/>
                      <a:ext cx="4432706" cy="2791505"/>
                    </a:xfrm>
                    <a:prstGeom prst="rect">
                      <a:avLst/>
                    </a:prstGeom>
                  </pic:spPr>
                </pic:pic>
              </a:graphicData>
            </a:graphic>
          </wp:inline>
        </w:drawing>
      </w:r>
    </w:p>
    <w:p w14:paraId="797CB1BD" w14:textId="01E29286" w:rsidR="006B5533" w:rsidRDefault="002A3E3A" w:rsidP="00F65792">
      <w:pPr>
        <w:jc w:val="center"/>
        <w:rPr>
          <w:noProof/>
        </w:rPr>
      </w:pPr>
      <w:r>
        <w:rPr>
          <w:noProof/>
        </w:rPr>
        <w:br w:type="page"/>
      </w:r>
      <w:r w:rsidR="006B5533">
        <w:rPr>
          <w:noProof/>
        </w:rPr>
        <w:lastRenderedPageBreak/>
        <w:drawing>
          <wp:inline distT="0" distB="0" distL="0" distR="0" wp14:anchorId="5B07B0FB" wp14:editId="0CF17319">
            <wp:extent cx="4627861" cy="6838950"/>
            <wp:effectExtent l="0" t="0" r="1905" b="0"/>
            <wp:docPr id="23" name="Afbeelding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27612" t="17050" r="42626" b="4761"/>
                    <a:stretch/>
                  </pic:blipFill>
                  <pic:spPr bwMode="auto">
                    <a:xfrm>
                      <a:off x="0" y="0"/>
                      <a:ext cx="4647453" cy="6867902"/>
                    </a:xfrm>
                    <a:prstGeom prst="rect">
                      <a:avLst/>
                    </a:prstGeom>
                    <a:ln>
                      <a:noFill/>
                    </a:ln>
                    <a:extLst>
                      <a:ext uri="{53640926-AAD7-44D8-BBD7-CCE9431645EC}">
                        <a14:shadowObscured xmlns:a14="http://schemas.microsoft.com/office/drawing/2010/main"/>
                      </a:ext>
                    </a:extLst>
                  </pic:spPr>
                </pic:pic>
              </a:graphicData>
            </a:graphic>
          </wp:inline>
        </w:drawing>
      </w:r>
    </w:p>
    <w:p w14:paraId="6C1BBDFF" w14:textId="7F54DCFE" w:rsidR="00F65792" w:rsidRDefault="00F65792" w:rsidP="00F65792">
      <w:pPr>
        <w:jc w:val="center"/>
        <w:rPr>
          <w:noProof/>
        </w:rPr>
      </w:pPr>
    </w:p>
    <w:p w14:paraId="75AEE8B1" w14:textId="77777777" w:rsidR="00F65792" w:rsidRDefault="00F65792" w:rsidP="00F65792">
      <w:pPr>
        <w:jc w:val="center"/>
        <w:rPr>
          <w:noProof/>
        </w:rPr>
      </w:pPr>
    </w:p>
    <w:tbl>
      <w:tblPr>
        <w:tblStyle w:val="Tabelraster"/>
        <w:tblW w:w="0" w:type="auto"/>
        <w:tblLook w:val="04A0" w:firstRow="1" w:lastRow="0" w:firstColumn="1" w:lastColumn="0" w:noHBand="0" w:noVBand="1"/>
      </w:tblPr>
      <w:tblGrid>
        <w:gridCol w:w="1862"/>
        <w:gridCol w:w="1756"/>
        <w:gridCol w:w="1982"/>
        <w:gridCol w:w="1927"/>
        <w:gridCol w:w="1533"/>
      </w:tblGrid>
      <w:tr w:rsidR="00F65792" w14:paraId="51FA24AC" w14:textId="77777777" w:rsidTr="00F65792">
        <w:tc>
          <w:tcPr>
            <w:tcW w:w="1862" w:type="dxa"/>
          </w:tcPr>
          <w:p w14:paraId="748623BD" w14:textId="32602DD0" w:rsidR="00F65792" w:rsidRPr="00F65792" w:rsidRDefault="00F65792" w:rsidP="00A03B28">
            <w:pPr>
              <w:rPr>
                <w:rFonts w:asciiTheme="minorHAnsi" w:hAnsiTheme="minorHAnsi" w:cstheme="minorHAnsi"/>
                <w:b/>
              </w:rPr>
            </w:pPr>
            <w:r w:rsidRPr="00F65792">
              <w:rPr>
                <w:rFonts w:asciiTheme="minorHAnsi" w:hAnsiTheme="minorHAnsi" w:cstheme="minorHAnsi"/>
                <w:b/>
              </w:rPr>
              <w:t>S</w:t>
            </w:r>
            <w:r w:rsidRPr="00F65792">
              <w:rPr>
                <w:rFonts w:asciiTheme="minorHAnsi" w:hAnsiTheme="minorHAnsi" w:cstheme="minorHAnsi"/>
                <w:b/>
              </w:rPr>
              <w:t>ociaal culturele praktijk</w:t>
            </w:r>
          </w:p>
        </w:tc>
        <w:tc>
          <w:tcPr>
            <w:tcW w:w="1756" w:type="dxa"/>
          </w:tcPr>
          <w:p w14:paraId="5915F914" w14:textId="77777777" w:rsidR="00F65792" w:rsidRPr="00F65792" w:rsidRDefault="00F65792" w:rsidP="00A03B28">
            <w:pPr>
              <w:rPr>
                <w:rFonts w:asciiTheme="minorHAnsi" w:hAnsiTheme="minorHAnsi" w:cstheme="minorHAnsi"/>
                <w:b/>
              </w:rPr>
            </w:pPr>
            <w:r w:rsidRPr="00F65792">
              <w:rPr>
                <w:rFonts w:asciiTheme="minorHAnsi" w:hAnsiTheme="minorHAnsi" w:cstheme="minorHAnsi"/>
                <w:b/>
              </w:rPr>
              <w:t>Rollen</w:t>
            </w:r>
          </w:p>
        </w:tc>
        <w:tc>
          <w:tcPr>
            <w:tcW w:w="1982" w:type="dxa"/>
          </w:tcPr>
          <w:p w14:paraId="3B015200" w14:textId="77777777" w:rsidR="00F65792" w:rsidRPr="00F65792" w:rsidRDefault="00F65792" w:rsidP="00A03B28">
            <w:pPr>
              <w:rPr>
                <w:rFonts w:asciiTheme="minorHAnsi" w:hAnsiTheme="minorHAnsi" w:cstheme="minorHAnsi"/>
                <w:b/>
              </w:rPr>
            </w:pPr>
            <w:r w:rsidRPr="00F65792">
              <w:rPr>
                <w:rFonts w:asciiTheme="minorHAnsi" w:hAnsiTheme="minorHAnsi" w:cstheme="minorHAnsi"/>
                <w:b/>
              </w:rPr>
              <w:t xml:space="preserve">Handelingen </w:t>
            </w:r>
          </w:p>
        </w:tc>
        <w:tc>
          <w:tcPr>
            <w:tcW w:w="1927" w:type="dxa"/>
          </w:tcPr>
          <w:p w14:paraId="3CB3ACC2" w14:textId="77777777" w:rsidR="00F65792" w:rsidRPr="00F65792" w:rsidRDefault="00F65792" w:rsidP="00A03B28">
            <w:pPr>
              <w:rPr>
                <w:rFonts w:asciiTheme="minorHAnsi" w:hAnsiTheme="minorHAnsi" w:cstheme="minorHAnsi"/>
                <w:b/>
              </w:rPr>
            </w:pPr>
            <w:r w:rsidRPr="00F65792">
              <w:rPr>
                <w:rFonts w:asciiTheme="minorHAnsi" w:hAnsiTheme="minorHAnsi" w:cstheme="minorHAnsi"/>
                <w:b/>
              </w:rPr>
              <w:t>Materialen</w:t>
            </w:r>
          </w:p>
        </w:tc>
        <w:tc>
          <w:tcPr>
            <w:tcW w:w="1533" w:type="dxa"/>
          </w:tcPr>
          <w:p w14:paraId="53F75163" w14:textId="77777777" w:rsidR="00F65792" w:rsidRPr="00F65792" w:rsidRDefault="00F65792" w:rsidP="00A03B28">
            <w:pPr>
              <w:rPr>
                <w:rFonts w:asciiTheme="minorHAnsi" w:hAnsiTheme="minorHAnsi" w:cstheme="minorHAnsi"/>
                <w:b/>
              </w:rPr>
            </w:pPr>
            <w:r w:rsidRPr="00F65792">
              <w:rPr>
                <w:rFonts w:asciiTheme="minorHAnsi" w:hAnsiTheme="minorHAnsi" w:cstheme="minorHAnsi"/>
                <w:b/>
              </w:rPr>
              <w:t>Script</w:t>
            </w:r>
          </w:p>
        </w:tc>
      </w:tr>
      <w:tr w:rsidR="00F65792" w14:paraId="244C0B8E" w14:textId="77777777" w:rsidTr="00F65792">
        <w:tc>
          <w:tcPr>
            <w:tcW w:w="1862" w:type="dxa"/>
          </w:tcPr>
          <w:p w14:paraId="045DAEEF" w14:textId="77777777" w:rsidR="00F65792" w:rsidRPr="004F45C4" w:rsidRDefault="00F65792" w:rsidP="00A03B28">
            <w:pPr>
              <w:rPr>
                <w:rFonts w:cstheme="minorHAnsi"/>
                <w:b/>
              </w:rPr>
            </w:pPr>
          </w:p>
          <w:p w14:paraId="190CAF23" w14:textId="77777777" w:rsidR="00F65792" w:rsidRPr="004F45C4" w:rsidRDefault="00F65792" w:rsidP="00A03B28">
            <w:pPr>
              <w:rPr>
                <w:rFonts w:cstheme="minorHAnsi"/>
                <w:b/>
              </w:rPr>
            </w:pPr>
          </w:p>
          <w:p w14:paraId="16A7A0EB" w14:textId="77777777" w:rsidR="00F65792" w:rsidRPr="004F45C4" w:rsidRDefault="00F65792" w:rsidP="00A03B28">
            <w:pPr>
              <w:rPr>
                <w:rFonts w:cstheme="minorHAnsi"/>
                <w:b/>
              </w:rPr>
            </w:pPr>
          </w:p>
          <w:p w14:paraId="37D50A9F" w14:textId="77777777" w:rsidR="00F65792" w:rsidRPr="004F45C4" w:rsidRDefault="00F65792" w:rsidP="00A03B28">
            <w:pPr>
              <w:rPr>
                <w:rFonts w:cstheme="minorHAnsi"/>
                <w:b/>
              </w:rPr>
            </w:pPr>
          </w:p>
        </w:tc>
        <w:tc>
          <w:tcPr>
            <w:tcW w:w="1756" w:type="dxa"/>
          </w:tcPr>
          <w:p w14:paraId="66F69369" w14:textId="77777777" w:rsidR="00F65792" w:rsidRDefault="00F65792" w:rsidP="00A03B28">
            <w:pPr>
              <w:rPr>
                <w:rFonts w:cstheme="minorHAnsi"/>
                <w:b/>
              </w:rPr>
            </w:pPr>
          </w:p>
          <w:p w14:paraId="45FAB15E" w14:textId="77777777" w:rsidR="00F65792" w:rsidRDefault="00F65792" w:rsidP="00A03B28">
            <w:pPr>
              <w:rPr>
                <w:rFonts w:cstheme="minorHAnsi"/>
                <w:b/>
              </w:rPr>
            </w:pPr>
          </w:p>
          <w:p w14:paraId="0A5BF78D" w14:textId="77777777" w:rsidR="00F65792" w:rsidRDefault="00F65792" w:rsidP="00A03B28">
            <w:pPr>
              <w:rPr>
                <w:rFonts w:cstheme="minorHAnsi"/>
                <w:b/>
              </w:rPr>
            </w:pPr>
          </w:p>
          <w:p w14:paraId="24539FA1" w14:textId="77777777" w:rsidR="00F65792" w:rsidRDefault="00F65792" w:rsidP="00A03B28">
            <w:pPr>
              <w:rPr>
                <w:rFonts w:cstheme="minorHAnsi"/>
                <w:b/>
              </w:rPr>
            </w:pPr>
          </w:p>
          <w:p w14:paraId="534E03A0" w14:textId="77777777" w:rsidR="00F65792" w:rsidRDefault="00F65792" w:rsidP="00A03B28">
            <w:pPr>
              <w:rPr>
                <w:rFonts w:cstheme="minorHAnsi"/>
                <w:b/>
              </w:rPr>
            </w:pPr>
          </w:p>
          <w:p w14:paraId="2BAF5F2A" w14:textId="77777777" w:rsidR="00F65792" w:rsidRDefault="00F65792" w:rsidP="00A03B28">
            <w:pPr>
              <w:rPr>
                <w:rFonts w:cstheme="minorHAnsi"/>
                <w:b/>
              </w:rPr>
            </w:pPr>
          </w:p>
          <w:p w14:paraId="030558E5" w14:textId="72EDE677" w:rsidR="00F65792" w:rsidRPr="004F45C4" w:rsidRDefault="00F65792" w:rsidP="00A03B28">
            <w:pPr>
              <w:rPr>
                <w:rFonts w:cstheme="minorHAnsi"/>
                <w:b/>
              </w:rPr>
            </w:pPr>
          </w:p>
        </w:tc>
        <w:tc>
          <w:tcPr>
            <w:tcW w:w="1982" w:type="dxa"/>
          </w:tcPr>
          <w:p w14:paraId="7F300894" w14:textId="77777777" w:rsidR="00F65792" w:rsidRPr="004F45C4" w:rsidRDefault="00F65792" w:rsidP="00A03B28">
            <w:pPr>
              <w:rPr>
                <w:rFonts w:cstheme="minorHAnsi"/>
                <w:b/>
              </w:rPr>
            </w:pPr>
          </w:p>
        </w:tc>
        <w:tc>
          <w:tcPr>
            <w:tcW w:w="1927" w:type="dxa"/>
          </w:tcPr>
          <w:p w14:paraId="70C6093B" w14:textId="77777777" w:rsidR="00F65792" w:rsidRPr="004F45C4" w:rsidRDefault="00F65792" w:rsidP="00A03B28">
            <w:pPr>
              <w:rPr>
                <w:rFonts w:cstheme="minorHAnsi"/>
                <w:b/>
              </w:rPr>
            </w:pPr>
          </w:p>
        </w:tc>
        <w:tc>
          <w:tcPr>
            <w:tcW w:w="1533" w:type="dxa"/>
          </w:tcPr>
          <w:p w14:paraId="785D09C0" w14:textId="77777777" w:rsidR="00F65792" w:rsidRPr="004F45C4" w:rsidRDefault="00F65792" w:rsidP="00A03B28">
            <w:pPr>
              <w:rPr>
                <w:rFonts w:cstheme="minorHAnsi"/>
                <w:b/>
              </w:rPr>
            </w:pPr>
          </w:p>
        </w:tc>
      </w:tr>
      <w:tr w:rsidR="005E4DEA" w14:paraId="4944FEDD" w14:textId="77777777" w:rsidTr="00BE13B2">
        <w:tc>
          <w:tcPr>
            <w:tcW w:w="9060" w:type="dxa"/>
            <w:gridSpan w:val="5"/>
          </w:tcPr>
          <w:p w14:paraId="2F1FD4D7" w14:textId="77777777" w:rsidR="005E4DEA" w:rsidRDefault="005E4DEA" w:rsidP="00BE13B2">
            <w:pPr>
              <w:rPr>
                <w:rFonts w:asciiTheme="minorHAnsi" w:hAnsiTheme="minorHAnsi"/>
                <w:sz w:val="32"/>
                <w:szCs w:val="32"/>
              </w:rPr>
            </w:pPr>
          </w:p>
          <w:p w14:paraId="7334F5CC" w14:textId="4F0067DF" w:rsidR="005E4DEA" w:rsidRDefault="005E4DEA" w:rsidP="00BE13B2">
            <w:pPr>
              <w:rPr>
                <w:rFonts w:asciiTheme="minorHAnsi" w:hAnsiTheme="minorHAnsi"/>
                <w:sz w:val="32"/>
                <w:szCs w:val="32"/>
              </w:rPr>
            </w:pPr>
            <w:r w:rsidRPr="0042188D">
              <w:rPr>
                <w:rFonts w:asciiTheme="minorHAnsi" w:hAnsiTheme="minorHAnsi"/>
                <w:sz w:val="28"/>
                <w:szCs w:val="28"/>
              </w:rPr>
              <w:t xml:space="preserve">Werkactiviteit </w:t>
            </w:r>
            <w:r>
              <w:rPr>
                <w:rFonts w:asciiTheme="minorHAnsi" w:hAnsiTheme="minorHAnsi"/>
                <w:sz w:val="28"/>
                <w:szCs w:val="28"/>
              </w:rPr>
              <w:t>3: Begeleiden van lees/schrijfactiviteiten</w:t>
            </w:r>
          </w:p>
          <w:p w14:paraId="51C68E11" w14:textId="77777777" w:rsidR="005E4DEA" w:rsidRDefault="005E4DEA" w:rsidP="00BE13B2">
            <w:pPr>
              <w:rPr>
                <w:rFonts w:asciiTheme="minorHAnsi" w:hAnsiTheme="minorHAnsi"/>
                <w:sz w:val="32"/>
                <w:szCs w:val="32"/>
              </w:rPr>
            </w:pPr>
          </w:p>
        </w:tc>
      </w:tr>
    </w:tbl>
    <w:p w14:paraId="2299E854" w14:textId="2BCB2514" w:rsidR="00DA6A4F" w:rsidRDefault="00DA6A4F">
      <w:pPr>
        <w:rPr>
          <w:rFonts w:ascii="Calibri" w:hAnsi="Calibri"/>
          <w:sz w:val="32"/>
          <w:szCs w:val="32"/>
        </w:rPr>
      </w:pPr>
    </w:p>
    <w:p w14:paraId="2BF64E90" w14:textId="279D3B7E" w:rsidR="006A2FA4" w:rsidRDefault="2F9EF70E" w:rsidP="2F9EF70E">
      <w:pPr>
        <w:rPr>
          <w:b/>
          <w:bCs/>
        </w:rPr>
      </w:pPr>
      <w:r w:rsidRPr="2F9EF70E">
        <w:rPr>
          <w:b/>
          <w:bCs/>
        </w:rPr>
        <w:t>Een serie betekenisvolle activiteiten opbouwen met kinderen</w:t>
      </w:r>
    </w:p>
    <w:p w14:paraId="56002B49" w14:textId="77777777" w:rsidR="006A2FA4" w:rsidRPr="007E7729" w:rsidRDefault="006A2FA4" w:rsidP="006A2FA4">
      <w:pPr>
        <w:rPr>
          <w:rStyle w:val="Hyperlink"/>
        </w:rPr>
      </w:pPr>
    </w:p>
    <w:p w14:paraId="2330B8EA" w14:textId="77777777" w:rsidR="006A2FA4" w:rsidRPr="00171FF2" w:rsidRDefault="006A2FA4" w:rsidP="006A2FA4">
      <w:pPr>
        <w:pStyle w:val="Normaalweb"/>
        <w:shd w:val="clear" w:color="auto" w:fill="F5F5F5"/>
        <w:spacing w:before="0" w:beforeAutospacing="0" w:after="150" w:afterAutospacing="0" w:line="300" w:lineRule="atLeast"/>
        <w:rPr>
          <w:rFonts w:asciiTheme="minorHAnsi" w:hAnsiTheme="minorHAnsi"/>
          <w:color w:val="333333"/>
        </w:rPr>
      </w:pPr>
      <w:r w:rsidRPr="00171FF2">
        <w:rPr>
          <w:rStyle w:val="Zwaar"/>
          <w:rFonts w:asciiTheme="minorHAnsi" w:hAnsiTheme="minorHAnsi"/>
          <w:color w:val="333333"/>
        </w:rPr>
        <w:t>. Gezamenlijke oriëntatie</w:t>
      </w:r>
    </w:p>
    <w:p w14:paraId="1F32B13E" w14:textId="795F2D56" w:rsidR="006A2FA4" w:rsidRPr="00171FF2" w:rsidRDefault="00DA6A4F" w:rsidP="006A2FA4">
      <w:pPr>
        <w:pStyle w:val="Normaalweb"/>
        <w:shd w:val="clear" w:color="auto" w:fill="F5F5F5"/>
        <w:spacing w:before="0" w:beforeAutospacing="0" w:after="150" w:afterAutospacing="0" w:line="300" w:lineRule="atLeast"/>
        <w:rPr>
          <w:rFonts w:asciiTheme="minorHAnsi" w:hAnsiTheme="minorHAnsi"/>
          <w:color w:val="333333"/>
        </w:rPr>
      </w:pPr>
      <w:r>
        <w:rPr>
          <w:rFonts w:asciiTheme="minorHAnsi" w:hAnsiTheme="minorHAnsi"/>
          <w:color w:val="333333"/>
        </w:rPr>
        <w:t>Professional</w:t>
      </w:r>
      <w:r w:rsidR="006A2FA4" w:rsidRPr="00171FF2">
        <w:rPr>
          <w:rFonts w:asciiTheme="minorHAnsi" w:hAnsiTheme="minorHAnsi"/>
          <w:color w:val="333333"/>
        </w:rPr>
        <w:t xml:space="preserve"> en kinderen oriënteren zich op de komende activiteiten en de inhouden ervan. Oriënteren betekent dat je zicht krijgt op ervaringen van kinderen, op hun ideeën en gevoelens. De kinderen komen op verhaal en laten zien wat ze al weten en kunnen. Tekeningen, illustraties, voorwerpen en verhalen worden gebruikt om tot een goede inhoudelijke oriëntatie te komen.</w:t>
      </w:r>
    </w:p>
    <w:p w14:paraId="76C64EE4" w14:textId="77777777" w:rsidR="006A2FA4" w:rsidRPr="00171FF2" w:rsidRDefault="006A2FA4" w:rsidP="006A2FA4">
      <w:pPr>
        <w:pStyle w:val="Normaalweb"/>
        <w:shd w:val="clear" w:color="auto" w:fill="F5F5F5"/>
        <w:spacing w:before="0" w:beforeAutospacing="0" w:after="150" w:afterAutospacing="0" w:line="300" w:lineRule="atLeast"/>
        <w:rPr>
          <w:rFonts w:asciiTheme="minorHAnsi" w:hAnsiTheme="minorHAnsi"/>
          <w:color w:val="333333"/>
        </w:rPr>
      </w:pPr>
      <w:r w:rsidRPr="00171FF2">
        <w:rPr>
          <w:rStyle w:val="Zwaar"/>
          <w:rFonts w:asciiTheme="minorHAnsi" w:hAnsiTheme="minorHAnsi"/>
          <w:color w:val="333333"/>
        </w:rPr>
        <w:t>Impuls 2. Structureren en verdiepen van activiteiten</w:t>
      </w:r>
    </w:p>
    <w:p w14:paraId="30CD89F3" w14:textId="366F0A53" w:rsidR="006A2FA4" w:rsidRPr="00171FF2" w:rsidRDefault="006A2FA4" w:rsidP="006A2FA4">
      <w:pPr>
        <w:pStyle w:val="Normaalweb"/>
        <w:shd w:val="clear" w:color="auto" w:fill="F5F5F5"/>
        <w:spacing w:before="0" w:beforeAutospacing="0" w:after="150" w:afterAutospacing="0" w:line="300" w:lineRule="atLeast"/>
        <w:rPr>
          <w:rFonts w:asciiTheme="minorHAnsi" w:hAnsiTheme="minorHAnsi"/>
          <w:color w:val="333333"/>
        </w:rPr>
      </w:pPr>
      <w:r w:rsidRPr="00171FF2">
        <w:rPr>
          <w:rFonts w:asciiTheme="minorHAnsi" w:hAnsiTheme="minorHAnsi"/>
          <w:color w:val="333333"/>
        </w:rPr>
        <w:t xml:space="preserve">De </w:t>
      </w:r>
      <w:r w:rsidR="00DA6A4F">
        <w:rPr>
          <w:rFonts w:asciiTheme="minorHAnsi" w:hAnsiTheme="minorHAnsi"/>
          <w:color w:val="333333"/>
        </w:rPr>
        <w:t>professional</w:t>
      </w:r>
      <w:r w:rsidRPr="00171FF2">
        <w:rPr>
          <w:rFonts w:asciiTheme="minorHAnsi" w:hAnsiTheme="minorHAnsi"/>
          <w:color w:val="333333"/>
        </w:rPr>
        <w:t xml:space="preserve"> helpt waar nodig, om de activiteit te ordenen zodat de kinderen geconcentreerd en betrokken door kunnen gaan met hun spel. Je kunt meespelen, een pauze inlassen en overleggen hoe de activiteit verder gaat, of bijvoorbeeld een probleem inbrengen. Door verdieping aan te brengen (van het verhaal of de inhoud of met aanvullende spelideeën en materialen) kan worden bereikt dat de activiteit aan intensiteit en duur wint.</w:t>
      </w:r>
    </w:p>
    <w:p w14:paraId="5831F256" w14:textId="77777777" w:rsidR="006A2FA4" w:rsidRPr="00171FF2" w:rsidRDefault="006A2FA4" w:rsidP="006A2FA4">
      <w:pPr>
        <w:pStyle w:val="Normaalweb"/>
        <w:shd w:val="clear" w:color="auto" w:fill="F5F5F5"/>
        <w:spacing w:before="0" w:beforeAutospacing="0" w:after="150" w:afterAutospacing="0" w:line="300" w:lineRule="atLeast"/>
        <w:rPr>
          <w:rFonts w:asciiTheme="minorHAnsi" w:hAnsiTheme="minorHAnsi"/>
          <w:color w:val="333333"/>
        </w:rPr>
      </w:pPr>
      <w:r w:rsidRPr="00171FF2">
        <w:rPr>
          <w:rStyle w:val="Zwaar"/>
          <w:rFonts w:asciiTheme="minorHAnsi" w:hAnsiTheme="minorHAnsi"/>
          <w:color w:val="333333"/>
        </w:rPr>
        <w:t>Impuls 3. Verbreden van activiteiten</w:t>
      </w:r>
    </w:p>
    <w:p w14:paraId="0F2ABCE3" w14:textId="77777777" w:rsidR="006A2FA4" w:rsidRPr="00171FF2" w:rsidRDefault="006A2FA4" w:rsidP="006A2FA4">
      <w:pPr>
        <w:pStyle w:val="Normaalweb"/>
        <w:shd w:val="clear" w:color="auto" w:fill="F5F5F5"/>
        <w:spacing w:before="0" w:beforeAutospacing="0" w:after="150" w:afterAutospacing="0" w:line="300" w:lineRule="atLeast"/>
        <w:rPr>
          <w:rFonts w:asciiTheme="minorHAnsi" w:hAnsiTheme="minorHAnsi"/>
          <w:color w:val="333333"/>
        </w:rPr>
      </w:pPr>
      <w:r w:rsidRPr="00171FF2">
        <w:rPr>
          <w:rFonts w:asciiTheme="minorHAnsi" w:hAnsiTheme="minorHAnsi"/>
          <w:color w:val="333333"/>
        </w:rPr>
        <w:t>Door een activiteit (rollenspel bijvoorbeeld) te verbinden aan andere kernactiviteiten (constructiespel, samen lezen, de verteltafel) bereik je dat de activiteit zich uitbreidt. Het spel in de ziekenhoek richt de aandacht bijvoorbeeld op lees-schrijfactiviteiten als een mooie kaart binnenkomt, of als een medicijn een beschreven etiket krijgt. Zo komen de kinderen tot meer samenhang in activiteiten en ontstaan contacten met andere groepjes kinderen.</w:t>
      </w:r>
    </w:p>
    <w:p w14:paraId="759D1CAA" w14:textId="77777777" w:rsidR="006A2FA4" w:rsidRPr="00171FF2" w:rsidRDefault="006A2FA4" w:rsidP="006A2FA4">
      <w:pPr>
        <w:pStyle w:val="Normaalweb"/>
        <w:shd w:val="clear" w:color="auto" w:fill="F5F5F5"/>
        <w:spacing w:before="0" w:beforeAutospacing="0" w:after="150" w:afterAutospacing="0" w:line="300" w:lineRule="atLeast"/>
        <w:rPr>
          <w:rFonts w:asciiTheme="minorHAnsi" w:hAnsiTheme="minorHAnsi"/>
          <w:color w:val="333333"/>
        </w:rPr>
      </w:pPr>
      <w:r w:rsidRPr="00171FF2">
        <w:rPr>
          <w:rStyle w:val="Zwaar"/>
          <w:rFonts w:asciiTheme="minorHAnsi" w:hAnsiTheme="minorHAnsi"/>
          <w:color w:val="333333"/>
        </w:rPr>
        <w:t>Impuls 4. Toevoegen van nieuwe handelingsmogelijkheden</w:t>
      </w:r>
    </w:p>
    <w:p w14:paraId="27619B8C" w14:textId="77777777" w:rsidR="006A2FA4" w:rsidRPr="00171FF2" w:rsidRDefault="006A2FA4" w:rsidP="006A2FA4">
      <w:pPr>
        <w:pStyle w:val="Normaalweb"/>
        <w:shd w:val="clear" w:color="auto" w:fill="F5F5F5"/>
        <w:spacing w:before="0" w:beforeAutospacing="0" w:after="150" w:afterAutospacing="0" w:line="300" w:lineRule="atLeast"/>
        <w:rPr>
          <w:rFonts w:asciiTheme="minorHAnsi" w:hAnsiTheme="minorHAnsi"/>
          <w:color w:val="333333"/>
        </w:rPr>
      </w:pPr>
      <w:r w:rsidRPr="00171FF2">
        <w:rPr>
          <w:rFonts w:asciiTheme="minorHAnsi" w:hAnsiTheme="minorHAnsi"/>
          <w:color w:val="333333"/>
        </w:rPr>
        <w:t>Deze impuls houdt in dat je nieuwe leermomenten uitlokt en inbouwt om nieuwe ervaringen, inzichten, kennis en vaardigheden opzettelijk aan het handelingsrepertoire toe te voegen. Bijvoorbeeld op het gebied van schematiseren; een plattegrond waarop af te lezen is waar de schat is verstopt vormt een impuls om te leren schematiseren. In het constructiespel kan een bouwprobleem de aanleiding zijn om precies te meten en met verschillende meetinstrumenten om te leren gaan. Je lokt die situaties zelf uit of je probeert direct aan te sluiten op een situatie die zich voordoet.</w:t>
      </w:r>
    </w:p>
    <w:p w14:paraId="66991203" w14:textId="77777777" w:rsidR="006A2FA4" w:rsidRPr="00171FF2" w:rsidRDefault="006A2FA4" w:rsidP="006A2FA4">
      <w:pPr>
        <w:pStyle w:val="Normaalweb"/>
        <w:shd w:val="clear" w:color="auto" w:fill="F5F5F5"/>
        <w:spacing w:before="0" w:beforeAutospacing="0" w:after="150" w:afterAutospacing="0" w:line="300" w:lineRule="atLeast"/>
        <w:rPr>
          <w:rFonts w:asciiTheme="minorHAnsi" w:hAnsiTheme="minorHAnsi"/>
          <w:color w:val="333333"/>
        </w:rPr>
      </w:pPr>
      <w:r w:rsidRPr="00171FF2">
        <w:rPr>
          <w:rStyle w:val="Zwaar"/>
          <w:rFonts w:asciiTheme="minorHAnsi" w:hAnsiTheme="minorHAnsi"/>
          <w:color w:val="333333"/>
        </w:rPr>
        <w:t>Impuls 5. Reflecteren op de activiteit</w:t>
      </w:r>
    </w:p>
    <w:p w14:paraId="32AE7246" w14:textId="09F3100B" w:rsidR="00F65792" w:rsidRDefault="006A2FA4" w:rsidP="00F65792">
      <w:pPr>
        <w:pStyle w:val="Normaalweb"/>
        <w:shd w:val="clear" w:color="auto" w:fill="F5F5F5"/>
        <w:spacing w:before="0" w:beforeAutospacing="0" w:after="150" w:afterAutospacing="0" w:line="300" w:lineRule="atLeast"/>
        <w:rPr>
          <w:rFonts w:asciiTheme="minorHAnsi" w:hAnsiTheme="minorHAnsi"/>
          <w:color w:val="333333"/>
        </w:rPr>
      </w:pPr>
      <w:r w:rsidRPr="00171FF2">
        <w:rPr>
          <w:rFonts w:asciiTheme="minorHAnsi" w:hAnsiTheme="minorHAnsi"/>
          <w:color w:val="333333"/>
        </w:rPr>
        <w:t xml:space="preserve">Gezamenlijke reflectie (tijdens en na activiteiten) wil zeggen dat je met de kinderen terugkijkt op de activiteit en de leerervaringen daaruit naar boven haalt. Verliep de activiteiten goed, wat was er moeilijk, hoe heb je dat probleem opgelost, zijn vragen die daarbij aan de orde komen. Dat bevordert dat kinderen over hun handelen nadenken en ook hun manier van denken (redeneren of </w:t>
      </w:r>
      <w:proofErr w:type="spellStart"/>
      <w:r w:rsidRPr="00171FF2">
        <w:rPr>
          <w:rFonts w:asciiTheme="minorHAnsi" w:hAnsiTheme="minorHAnsi"/>
          <w:color w:val="333333"/>
        </w:rPr>
        <w:t>probleemoplossen</w:t>
      </w:r>
      <w:proofErr w:type="spellEnd"/>
      <w:r>
        <w:rPr>
          <w:rFonts w:asciiTheme="minorHAnsi" w:hAnsiTheme="minorHAnsi"/>
          <w:color w:val="333333"/>
        </w:rPr>
        <w:t xml:space="preserve"> </w:t>
      </w:r>
      <w:r w:rsidRPr="00171FF2">
        <w:rPr>
          <w:rFonts w:asciiTheme="minorHAnsi" w:hAnsiTheme="minorHAnsi"/>
          <w:color w:val="333333"/>
        </w:rPr>
        <w:t>) onder de loep nemen. De uitkomsten daarvan worden meegenomen in vervolgactiviteiten.</w:t>
      </w:r>
      <w:r w:rsidR="00F65792">
        <w:rPr>
          <w:rFonts w:asciiTheme="minorHAnsi" w:hAnsiTheme="minorHAnsi"/>
          <w:color w:val="333333"/>
        </w:rPr>
        <w:br w:type="page"/>
      </w:r>
    </w:p>
    <w:p w14:paraId="4CBB1A09" w14:textId="0B16A2B9" w:rsidR="00F65792" w:rsidRDefault="00F65792" w:rsidP="00F65792">
      <w:pPr>
        <w:pStyle w:val="Normaalweb"/>
        <w:shd w:val="clear" w:color="auto" w:fill="F5F5F5"/>
        <w:spacing w:before="0" w:beforeAutospacing="0" w:after="150" w:afterAutospacing="0" w:line="300" w:lineRule="atLeast"/>
        <w:rPr>
          <w:rFonts w:asciiTheme="minorHAnsi" w:hAnsiTheme="minorHAnsi"/>
          <w:color w:val="333333"/>
        </w:rPr>
      </w:pPr>
      <w:r>
        <w:rPr>
          <w:noProof/>
        </w:rPr>
        <w:lastRenderedPageBreak/>
        <w:drawing>
          <wp:inline distT="0" distB="0" distL="0" distR="0" wp14:anchorId="7E6D584A" wp14:editId="1CF3D4B3">
            <wp:extent cx="5943600" cy="7277286"/>
            <wp:effectExtent l="0" t="0" r="0" b="0"/>
            <wp:docPr id="8" name="Afbeelding 8"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fbeelding 8" descr="Afbeelding met tekst&#10;&#10;Automatisch gegenereerde beschrijving"/>
                    <pic:cNvPicPr/>
                  </pic:nvPicPr>
                  <pic:blipFill rotWithShape="1">
                    <a:blip r:embed="rId16"/>
                    <a:srcRect l="30099" t="18816" r="35998" b="7389"/>
                    <a:stretch/>
                  </pic:blipFill>
                  <pic:spPr bwMode="auto">
                    <a:xfrm>
                      <a:off x="0" y="0"/>
                      <a:ext cx="5952389" cy="7288047"/>
                    </a:xfrm>
                    <a:prstGeom prst="rect">
                      <a:avLst/>
                    </a:prstGeom>
                    <a:ln>
                      <a:noFill/>
                    </a:ln>
                    <a:extLst>
                      <a:ext uri="{53640926-AAD7-44D8-BBD7-CCE9431645EC}">
                        <a14:shadowObscured xmlns:a14="http://schemas.microsoft.com/office/drawing/2010/main"/>
                      </a:ext>
                    </a:extLst>
                  </pic:spPr>
                </pic:pic>
              </a:graphicData>
            </a:graphic>
          </wp:inline>
        </w:drawing>
      </w:r>
    </w:p>
    <w:p w14:paraId="789C9596" w14:textId="5133AB79" w:rsidR="00F65792" w:rsidRDefault="00F65792">
      <w:pPr>
        <w:rPr>
          <w:rFonts w:asciiTheme="minorHAnsi" w:hAnsiTheme="minorHAnsi"/>
          <w:color w:val="333333"/>
        </w:rPr>
      </w:pPr>
      <w:r>
        <w:rPr>
          <w:rFonts w:asciiTheme="minorHAnsi" w:hAnsiTheme="minorHAnsi"/>
          <w:color w:val="333333"/>
        </w:rPr>
        <w:br w:type="page"/>
      </w:r>
    </w:p>
    <w:tbl>
      <w:tblPr>
        <w:tblStyle w:val="Tabelraster"/>
        <w:tblW w:w="0" w:type="auto"/>
        <w:tblLook w:val="04A0" w:firstRow="1" w:lastRow="0" w:firstColumn="1" w:lastColumn="0" w:noHBand="0" w:noVBand="1"/>
      </w:tblPr>
      <w:tblGrid>
        <w:gridCol w:w="9060"/>
      </w:tblGrid>
      <w:tr w:rsidR="005E4DEA" w14:paraId="2A1ABD71" w14:textId="77777777" w:rsidTr="00BE13B2">
        <w:tc>
          <w:tcPr>
            <w:tcW w:w="9060" w:type="dxa"/>
          </w:tcPr>
          <w:p w14:paraId="0876740C" w14:textId="77777777" w:rsidR="005E4DEA" w:rsidRDefault="005E4DEA" w:rsidP="00BE13B2">
            <w:pPr>
              <w:rPr>
                <w:rFonts w:asciiTheme="minorHAnsi" w:hAnsiTheme="minorHAnsi"/>
                <w:sz w:val="32"/>
                <w:szCs w:val="32"/>
              </w:rPr>
            </w:pPr>
          </w:p>
          <w:p w14:paraId="434E9287" w14:textId="11FFE85F" w:rsidR="005E4DEA" w:rsidRDefault="005E4DEA" w:rsidP="00BE13B2">
            <w:pPr>
              <w:rPr>
                <w:rFonts w:asciiTheme="minorHAnsi" w:hAnsiTheme="minorHAnsi"/>
                <w:sz w:val="32"/>
                <w:szCs w:val="32"/>
              </w:rPr>
            </w:pPr>
            <w:r w:rsidRPr="0042188D">
              <w:rPr>
                <w:rFonts w:asciiTheme="minorHAnsi" w:hAnsiTheme="minorHAnsi"/>
                <w:sz w:val="28"/>
                <w:szCs w:val="28"/>
              </w:rPr>
              <w:t xml:space="preserve">Werkactiviteit </w:t>
            </w:r>
            <w:r>
              <w:rPr>
                <w:rFonts w:asciiTheme="minorHAnsi" w:hAnsiTheme="minorHAnsi"/>
                <w:sz w:val="28"/>
                <w:szCs w:val="28"/>
              </w:rPr>
              <w:t>4: Ontwikkeling in beeld</w:t>
            </w:r>
          </w:p>
          <w:p w14:paraId="38582F48" w14:textId="77777777" w:rsidR="005E4DEA" w:rsidRDefault="005E4DEA" w:rsidP="00BE13B2">
            <w:pPr>
              <w:rPr>
                <w:rFonts w:asciiTheme="minorHAnsi" w:hAnsiTheme="minorHAnsi"/>
                <w:sz w:val="32"/>
                <w:szCs w:val="32"/>
              </w:rPr>
            </w:pPr>
          </w:p>
        </w:tc>
      </w:tr>
    </w:tbl>
    <w:p w14:paraId="40635A85" w14:textId="77777777" w:rsidR="00A0202C" w:rsidRPr="00CA7A4E" w:rsidRDefault="00A0202C" w:rsidP="00A0202C">
      <w:pPr>
        <w:rPr>
          <w:rFonts w:ascii="Calibri" w:hAnsi="Calibri"/>
          <w:sz w:val="32"/>
          <w:szCs w:val="32"/>
        </w:rPr>
      </w:pPr>
    </w:p>
    <w:p w14:paraId="65062F3D" w14:textId="77777777" w:rsidR="006A2FA4" w:rsidRPr="006A2FA4" w:rsidRDefault="006A2FA4" w:rsidP="006A2FA4">
      <w:pPr>
        <w:rPr>
          <w:rFonts w:ascii="Calibri" w:hAnsi="Calibri" w:cs="Calibri"/>
          <w:b/>
          <w:sz w:val="28"/>
          <w:szCs w:val="28"/>
        </w:rPr>
      </w:pPr>
      <w:r w:rsidRPr="006A2FA4">
        <w:rPr>
          <w:rFonts w:ascii="Calibri" w:hAnsi="Calibri" w:cs="Calibri"/>
          <w:b/>
          <w:sz w:val="28"/>
          <w:szCs w:val="28"/>
        </w:rPr>
        <w:t xml:space="preserve">Dagelijkse planning </w:t>
      </w:r>
    </w:p>
    <w:tbl>
      <w:tblPr>
        <w:tblStyle w:val="Tabelraster"/>
        <w:tblW w:w="0" w:type="auto"/>
        <w:tblLook w:val="04A0" w:firstRow="1" w:lastRow="0" w:firstColumn="1" w:lastColumn="0" w:noHBand="0" w:noVBand="1"/>
      </w:tblPr>
      <w:tblGrid>
        <w:gridCol w:w="4530"/>
        <w:gridCol w:w="4530"/>
      </w:tblGrid>
      <w:tr w:rsidR="006A2FA4" w14:paraId="1A6A6F29" w14:textId="77777777" w:rsidTr="2F9EF70E">
        <w:tc>
          <w:tcPr>
            <w:tcW w:w="4531" w:type="dxa"/>
          </w:tcPr>
          <w:p w14:paraId="394F1858" w14:textId="77777777" w:rsidR="006A2FA4" w:rsidRDefault="006A2FA4" w:rsidP="00282DDA">
            <w:pPr>
              <w:rPr>
                <w:rFonts w:ascii="Calibri" w:hAnsi="Calibri"/>
                <w:b/>
              </w:rPr>
            </w:pPr>
            <w:r>
              <w:rPr>
                <w:rFonts w:ascii="Calibri" w:hAnsi="Calibri"/>
                <w:b/>
              </w:rPr>
              <w:t>Aanbod</w:t>
            </w:r>
          </w:p>
        </w:tc>
        <w:tc>
          <w:tcPr>
            <w:tcW w:w="4531" w:type="dxa"/>
          </w:tcPr>
          <w:p w14:paraId="2A65B200" w14:textId="77777777" w:rsidR="006A2FA4" w:rsidRDefault="006A2FA4" w:rsidP="00282DDA">
            <w:pPr>
              <w:rPr>
                <w:rFonts w:ascii="Calibri" w:hAnsi="Calibri"/>
                <w:b/>
              </w:rPr>
            </w:pPr>
            <w:r>
              <w:rPr>
                <w:rFonts w:ascii="Calibri" w:hAnsi="Calibri"/>
                <w:b/>
              </w:rPr>
              <w:t>Reflectie</w:t>
            </w:r>
          </w:p>
        </w:tc>
      </w:tr>
      <w:tr w:rsidR="006A2FA4" w14:paraId="343F29C8" w14:textId="77777777" w:rsidTr="2F9EF70E">
        <w:tc>
          <w:tcPr>
            <w:tcW w:w="4531" w:type="dxa"/>
          </w:tcPr>
          <w:p w14:paraId="0037447A" w14:textId="77777777" w:rsidR="006A2FA4" w:rsidRDefault="006A2FA4" w:rsidP="00282DDA">
            <w:pPr>
              <w:rPr>
                <w:rFonts w:ascii="Calibri" w:hAnsi="Calibri"/>
                <w:b/>
              </w:rPr>
            </w:pPr>
          </w:p>
          <w:p w14:paraId="634AA1DC" w14:textId="77777777" w:rsidR="006A2FA4" w:rsidRDefault="006A2FA4" w:rsidP="00282DDA">
            <w:pPr>
              <w:rPr>
                <w:rFonts w:ascii="Calibri" w:hAnsi="Calibri"/>
                <w:b/>
              </w:rPr>
            </w:pPr>
            <w:r>
              <w:rPr>
                <w:rFonts w:ascii="Calibri" w:hAnsi="Calibri"/>
                <w:b/>
              </w:rPr>
              <w:t>Activiteit</w:t>
            </w:r>
          </w:p>
          <w:p w14:paraId="41304ED6" w14:textId="77777777" w:rsidR="006A2FA4" w:rsidRDefault="006A2FA4" w:rsidP="00282DDA">
            <w:pPr>
              <w:rPr>
                <w:rFonts w:ascii="Calibri" w:hAnsi="Calibri"/>
                <w:b/>
              </w:rPr>
            </w:pPr>
          </w:p>
          <w:p w14:paraId="754D4EC4" w14:textId="77777777" w:rsidR="006A2FA4" w:rsidRDefault="006A2FA4" w:rsidP="00282DDA">
            <w:pPr>
              <w:rPr>
                <w:rFonts w:ascii="Calibri" w:hAnsi="Calibri"/>
                <w:b/>
              </w:rPr>
            </w:pPr>
          </w:p>
          <w:p w14:paraId="31D3AC0A" w14:textId="77777777" w:rsidR="006A2FA4" w:rsidRDefault="006A2FA4" w:rsidP="00282DDA">
            <w:pPr>
              <w:rPr>
                <w:rFonts w:ascii="Calibri" w:hAnsi="Calibri"/>
                <w:b/>
              </w:rPr>
            </w:pPr>
            <w:r>
              <w:rPr>
                <w:rFonts w:ascii="Calibri" w:hAnsi="Calibri"/>
                <w:b/>
              </w:rPr>
              <w:t>Doel</w:t>
            </w:r>
          </w:p>
          <w:p w14:paraId="207BD8C5" w14:textId="77777777" w:rsidR="006A2FA4" w:rsidRDefault="006A2FA4" w:rsidP="2F9EF70E">
            <w:pPr>
              <w:rPr>
                <w:rFonts w:ascii="Calibri" w:hAnsi="Calibri"/>
                <w:b/>
                <w:bCs/>
              </w:rPr>
            </w:pPr>
          </w:p>
          <w:p w14:paraId="4A37CEF0" w14:textId="77777777" w:rsidR="006A2FA4" w:rsidRDefault="006A2FA4" w:rsidP="00282DDA">
            <w:pPr>
              <w:rPr>
                <w:rFonts w:ascii="Calibri" w:hAnsi="Calibri"/>
                <w:b/>
              </w:rPr>
            </w:pPr>
          </w:p>
          <w:p w14:paraId="5A0AB111" w14:textId="77777777" w:rsidR="006A2FA4" w:rsidRDefault="006A2FA4" w:rsidP="00282DDA">
            <w:pPr>
              <w:rPr>
                <w:rFonts w:ascii="Calibri" w:hAnsi="Calibri"/>
                <w:b/>
              </w:rPr>
            </w:pPr>
          </w:p>
          <w:p w14:paraId="6737B7E2" w14:textId="77777777" w:rsidR="006A2FA4" w:rsidRDefault="006A2FA4" w:rsidP="00282DDA">
            <w:pPr>
              <w:rPr>
                <w:rFonts w:ascii="Calibri" w:hAnsi="Calibri"/>
                <w:b/>
              </w:rPr>
            </w:pPr>
            <w:r>
              <w:rPr>
                <w:rFonts w:ascii="Calibri" w:hAnsi="Calibri"/>
                <w:b/>
              </w:rPr>
              <w:t>Welke kinderen</w:t>
            </w:r>
          </w:p>
          <w:p w14:paraId="5F9649B8" w14:textId="77777777" w:rsidR="006A2FA4" w:rsidRDefault="006A2FA4" w:rsidP="00282DDA">
            <w:pPr>
              <w:rPr>
                <w:rFonts w:ascii="Calibri" w:hAnsi="Calibri"/>
                <w:b/>
              </w:rPr>
            </w:pPr>
          </w:p>
          <w:p w14:paraId="2396F1E9" w14:textId="77777777" w:rsidR="006A2FA4" w:rsidRDefault="006A2FA4" w:rsidP="00282DDA">
            <w:pPr>
              <w:rPr>
                <w:rFonts w:ascii="Calibri" w:hAnsi="Calibri"/>
                <w:b/>
              </w:rPr>
            </w:pPr>
          </w:p>
          <w:p w14:paraId="70CB37DB" w14:textId="77777777" w:rsidR="006A2FA4" w:rsidRDefault="006A2FA4" w:rsidP="00282DDA">
            <w:pPr>
              <w:rPr>
                <w:rFonts w:ascii="Calibri" w:hAnsi="Calibri"/>
                <w:b/>
              </w:rPr>
            </w:pPr>
            <w:r>
              <w:rPr>
                <w:rFonts w:ascii="Calibri" w:hAnsi="Calibri"/>
                <w:b/>
              </w:rPr>
              <w:t>Observatiepunten</w:t>
            </w:r>
          </w:p>
          <w:p w14:paraId="3F2ABFF3" w14:textId="77777777" w:rsidR="006A2FA4" w:rsidRDefault="006A2FA4" w:rsidP="00282DDA">
            <w:pPr>
              <w:rPr>
                <w:rFonts w:ascii="Calibri" w:hAnsi="Calibri"/>
                <w:b/>
              </w:rPr>
            </w:pPr>
          </w:p>
          <w:p w14:paraId="66129CA0" w14:textId="77777777" w:rsidR="006A2FA4" w:rsidRDefault="006A2FA4" w:rsidP="00282DDA">
            <w:pPr>
              <w:rPr>
                <w:rFonts w:ascii="Calibri" w:hAnsi="Calibri"/>
                <w:b/>
              </w:rPr>
            </w:pPr>
          </w:p>
          <w:p w14:paraId="730F8DAC" w14:textId="77777777" w:rsidR="006A2FA4" w:rsidRDefault="006A2FA4" w:rsidP="00282DDA">
            <w:pPr>
              <w:rPr>
                <w:rFonts w:ascii="Calibri" w:hAnsi="Calibri"/>
                <w:b/>
              </w:rPr>
            </w:pPr>
          </w:p>
          <w:p w14:paraId="36BB00BD" w14:textId="77777777" w:rsidR="006A2FA4" w:rsidRDefault="006A2FA4" w:rsidP="00282DDA">
            <w:pPr>
              <w:rPr>
                <w:rFonts w:ascii="Calibri" w:hAnsi="Calibri"/>
                <w:b/>
              </w:rPr>
            </w:pPr>
          </w:p>
          <w:p w14:paraId="3F1812E0" w14:textId="77777777" w:rsidR="006A2FA4" w:rsidRDefault="006A2FA4" w:rsidP="00282DDA">
            <w:pPr>
              <w:rPr>
                <w:rFonts w:ascii="Calibri" w:hAnsi="Calibri"/>
                <w:b/>
              </w:rPr>
            </w:pPr>
            <w:r>
              <w:rPr>
                <w:rFonts w:ascii="Calibri" w:hAnsi="Calibri"/>
                <w:b/>
              </w:rPr>
              <w:t>Rol van de leerkracht</w:t>
            </w:r>
          </w:p>
          <w:p w14:paraId="1998E867" w14:textId="77777777" w:rsidR="006A2FA4" w:rsidRDefault="006A2FA4" w:rsidP="00282DDA">
            <w:pPr>
              <w:rPr>
                <w:rFonts w:ascii="Calibri" w:hAnsi="Calibri"/>
                <w:b/>
              </w:rPr>
            </w:pPr>
          </w:p>
          <w:p w14:paraId="1A1886C5" w14:textId="77777777" w:rsidR="006A2FA4" w:rsidRDefault="006A2FA4" w:rsidP="00282DDA">
            <w:pPr>
              <w:rPr>
                <w:rFonts w:ascii="Calibri" w:hAnsi="Calibri"/>
                <w:b/>
              </w:rPr>
            </w:pPr>
          </w:p>
          <w:p w14:paraId="39F6F4C1" w14:textId="77777777" w:rsidR="006A2FA4" w:rsidRDefault="006A2FA4" w:rsidP="00282DDA">
            <w:pPr>
              <w:rPr>
                <w:rFonts w:ascii="Calibri" w:hAnsi="Calibri"/>
                <w:b/>
              </w:rPr>
            </w:pPr>
          </w:p>
          <w:p w14:paraId="52186B00" w14:textId="77777777" w:rsidR="006A2FA4" w:rsidRDefault="006A2FA4" w:rsidP="00282DDA">
            <w:pPr>
              <w:rPr>
                <w:rFonts w:ascii="Calibri" w:hAnsi="Calibri"/>
                <w:b/>
              </w:rPr>
            </w:pPr>
          </w:p>
          <w:p w14:paraId="0DCDC581" w14:textId="77777777" w:rsidR="006A2FA4" w:rsidRDefault="006A2FA4" w:rsidP="00282DDA">
            <w:pPr>
              <w:rPr>
                <w:rFonts w:ascii="Calibri" w:hAnsi="Calibri"/>
                <w:b/>
              </w:rPr>
            </w:pPr>
          </w:p>
          <w:p w14:paraId="2A1EABEC" w14:textId="77777777" w:rsidR="006A2FA4" w:rsidRDefault="006A2FA4" w:rsidP="00282DDA">
            <w:pPr>
              <w:rPr>
                <w:rFonts w:ascii="Calibri" w:hAnsi="Calibri"/>
                <w:b/>
              </w:rPr>
            </w:pPr>
          </w:p>
          <w:p w14:paraId="75B65034" w14:textId="77777777" w:rsidR="006A2FA4" w:rsidRDefault="006A2FA4" w:rsidP="00282DDA">
            <w:pPr>
              <w:rPr>
                <w:rFonts w:ascii="Calibri" w:hAnsi="Calibri"/>
                <w:b/>
              </w:rPr>
            </w:pPr>
          </w:p>
          <w:p w14:paraId="6E2FC210" w14:textId="77777777" w:rsidR="006A2FA4" w:rsidRDefault="006A2FA4" w:rsidP="00282DDA">
            <w:pPr>
              <w:rPr>
                <w:rFonts w:ascii="Calibri" w:hAnsi="Calibri"/>
                <w:b/>
              </w:rPr>
            </w:pPr>
          </w:p>
        </w:tc>
        <w:tc>
          <w:tcPr>
            <w:tcW w:w="4531" w:type="dxa"/>
          </w:tcPr>
          <w:p w14:paraId="3934E4A9" w14:textId="77777777" w:rsidR="006A2FA4" w:rsidRDefault="006A2FA4" w:rsidP="00282DDA">
            <w:pPr>
              <w:rPr>
                <w:rFonts w:ascii="Calibri" w:hAnsi="Calibri"/>
                <w:b/>
              </w:rPr>
            </w:pPr>
          </w:p>
          <w:p w14:paraId="3D35032F" w14:textId="77777777" w:rsidR="006A2FA4" w:rsidRDefault="006A2FA4" w:rsidP="00282DDA">
            <w:pPr>
              <w:rPr>
                <w:rFonts w:ascii="Calibri" w:hAnsi="Calibri"/>
                <w:b/>
              </w:rPr>
            </w:pPr>
            <w:r>
              <w:rPr>
                <w:rFonts w:ascii="Calibri" w:hAnsi="Calibri"/>
                <w:b/>
              </w:rPr>
              <w:t>Betekenissen</w:t>
            </w:r>
          </w:p>
          <w:p w14:paraId="35C7E91B" w14:textId="77777777" w:rsidR="006A2FA4" w:rsidRDefault="006A2FA4" w:rsidP="00282DDA">
            <w:pPr>
              <w:rPr>
                <w:rFonts w:ascii="Calibri" w:hAnsi="Calibri"/>
                <w:b/>
              </w:rPr>
            </w:pPr>
          </w:p>
          <w:p w14:paraId="51469224" w14:textId="77777777" w:rsidR="006A2FA4" w:rsidRDefault="006A2FA4" w:rsidP="00282DDA">
            <w:pPr>
              <w:rPr>
                <w:rFonts w:ascii="Calibri" w:hAnsi="Calibri"/>
                <w:b/>
              </w:rPr>
            </w:pPr>
          </w:p>
          <w:p w14:paraId="1B61470C" w14:textId="77777777" w:rsidR="006A2FA4" w:rsidRDefault="006A2FA4" w:rsidP="00282DDA">
            <w:pPr>
              <w:rPr>
                <w:rFonts w:ascii="Calibri" w:hAnsi="Calibri"/>
                <w:b/>
              </w:rPr>
            </w:pPr>
          </w:p>
          <w:p w14:paraId="7DEF5446" w14:textId="77777777" w:rsidR="006A2FA4" w:rsidRDefault="006A2FA4" w:rsidP="00282DDA">
            <w:pPr>
              <w:rPr>
                <w:rFonts w:ascii="Calibri" w:hAnsi="Calibri"/>
                <w:b/>
              </w:rPr>
            </w:pPr>
            <w:r>
              <w:rPr>
                <w:rFonts w:ascii="Calibri" w:hAnsi="Calibri"/>
                <w:b/>
              </w:rPr>
              <w:t>Bedoeling</w:t>
            </w:r>
          </w:p>
          <w:p w14:paraId="6180F51E" w14:textId="77777777" w:rsidR="006A2FA4" w:rsidRDefault="006A2FA4" w:rsidP="00282DDA">
            <w:pPr>
              <w:rPr>
                <w:rFonts w:ascii="Calibri" w:hAnsi="Calibri"/>
                <w:b/>
              </w:rPr>
            </w:pPr>
          </w:p>
          <w:p w14:paraId="2B486B1F" w14:textId="77777777" w:rsidR="006A2FA4" w:rsidRDefault="006A2FA4" w:rsidP="00282DDA">
            <w:pPr>
              <w:rPr>
                <w:rFonts w:ascii="Calibri" w:hAnsi="Calibri"/>
                <w:b/>
              </w:rPr>
            </w:pPr>
          </w:p>
          <w:p w14:paraId="14425B55" w14:textId="77777777" w:rsidR="006A2FA4" w:rsidRDefault="006A2FA4" w:rsidP="00282DDA">
            <w:pPr>
              <w:rPr>
                <w:rFonts w:ascii="Calibri" w:hAnsi="Calibri"/>
                <w:b/>
              </w:rPr>
            </w:pPr>
          </w:p>
          <w:p w14:paraId="50B681E7" w14:textId="77777777" w:rsidR="006A2FA4" w:rsidRDefault="006A2FA4" w:rsidP="00282DDA">
            <w:pPr>
              <w:rPr>
                <w:rFonts w:ascii="Calibri" w:hAnsi="Calibri"/>
                <w:b/>
              </w:rPr>
            </w:pPr>
          </w:p>
          <w:p w14:paraId="04A25356" w14:textId="77777777" w:rsidR="006A2FA4" w:rsidRDefault="006A2FA4" w:rsidP="00282DDA">
            <w:pPr>
              <w:rPr>
                <w:rFonts w:ascii="Calibri" w:hAnsi="Calibri"/>
                <w:b/>
              </w:rPr>
            </w:pPr>
          </w:p>
          <w:p w14:paraId="6263CA9B" w14:textId="77777777" w:rsidR="006A2FA4" w:rsidRDefault="006A2FA4" w:rsidP="00282DDA">
            <w:pPr>
              <w:rPr>
                <w:rFonts w:ascii="Calibri" w:hAnsi="Calibri"/>
                <w:b/>
              </w:rPr>
            </w:pPr>
            <w:r>
              <w:rPr>
                <w:rFonts w:ascii="Calibri" w:hAnsi="Calibri"/>
                <w:b/>
              </w:rPr>
              <w:t>Welke ontwikkeling bij de kinderen</w:t>
            </w:r>
          </w:p>
          <w:p w14:paraId="29607746" w14:textId="77777777" w:rsidR="006A2FA4" w:rsidRDefault="006A2FA4" w:rsidP="00282DDA">
            <w:pPr>
              <w:rPr>
                <w:rFonts w:ascii="Calibri" w:hAnsi="Calibri"/>
                <w:b/>
              </w:rPr>
            </w:pPr>
          </w:p>
          <w:p w14:paraId="74CC7F89" w14:textId="77777777" w:rsidR="006A2FA4" w:rsidRDefault="006A2FA4" w:rsidP="00282DDA">
            <w:pPr>
              <w:rPr>
                <w:rFonts w:ascii="Calibri" w:hAnsi="Calibri"/>
                <w:b/>
              </w:rPr>
            </w:pPr>
          </w:p>
          <w:p w14:paraId="64459311" w14:textId="77777777" w:rsidR="006A2FA4" w:rsidRDefault="006A2FA4" w:rsidP="00282DDA">
            <w:pPr>
              <w:rPr>
                <w:rFonts w:ascii="Calibri" w:hAnsi="Calibri"/>
                <w:b/>
              </w:rPr>
            </w:pPr>
          </w:p>
          <w:p w14:paraId="5C27ED62" w14:textId="77777777" w:rsidR="006A2FA4" w:rsidRDefault="006A2FA4" w:rsidP="00282DDA">
            <w:pPr>
              <w:rPr>
                <w:rFonts w:ascii="Calibri" w:hAnsi="Calibri"/>
                <w:b/>
              </w:rPr>
            </w:pPr>
          </w:p>
          <w:p w14:paraId="02CAAC43" w14:textId="77777777" w:rsidR="006A2FA4" w:rsidRDefault="006A2FA4" w:rsidP="00282DDA">
            <w:pPr>
              <w:rPr>
                <w:rFonts w:ascii="Calibri" w:hAnsi="Calibri"/>
                <w:b/>
              </w:rPr>
            </w:pPr>
            <w:r>
              <w:rPr>
                <w:rFonts w:ascii="Calibri" w:hAnsi="Calibri"/>
                <w:b/>
              </w:rPr>
              <w:t>Eigen rol</w:t>
            </w:r>
          </w:p>
        </w:tc>
      </w:tr>
      <w:tr w:rsidR="006A2FA4" w14:paraId="22F270D7" w14:textId="77777777" w:rsidTr="2F9EF70E">
        <w:tc>
          <w:tcPr>
            <w:tcW w:w="9062" w:type="dxa"/>
            <w:gridSpan w:val="2"/>
          </w:tcPr>
          <w:p w14:paraId="7632B446" w14:textId="77777777" w:rsidR="006A2FA4" w:rsidRDefault="006A2FA4" w:rsidP="00282DDA">
            <w:pPr>
              <w:rPr>
                <w:rFonts w:ascii="Calibri" w:hAnsi="Calibri"/>
                <w:b/>
              </w:rPr>
            </w:pPr>
          </w:p>
          <w:p w14:paraId="123AD160" w14:textId="77777777" w:rsidR="006A2FA4" w:rsidRDefault="006A2FA4" w:rsidP="00282DDA">
            <w:pPr>
              <w:rPr>
                <w:rFonts w:ascii="Calibri" w:hAnsi="Calibri"/>
                <w:b/>
              </w:rPr>
            </w:pPr>
            <w:r>
              <w:rPr>
                <w:rFonts w:ascii="Calibri" w:hAnsi="Calibri"/>
                <w:b/>
              </w:rPr>
              <w:t>Vervolg;</w:t>
            </w:r>
          </w:p>
          <w:p w14:paraId="757F11BC" w14:textId="77777777" w:rsidR="006A2FA4" w:rsidRDefault="006A2FA4" w:rsidP="00282DDA">
            <w:pPr>
              <w:rPr>
                <w:rFonts w:ascii="Calibri" w:hAnsi="Calibri"/>
                <w:b/>
              </w:rPr>
            </w:pPr>
          </w:p>
          <w:p w14:paraId="26D84C8A" w14:textId="77777777" w:rsidR="006A2FA4" w:rsidRDefault="006A2FA4" w:rsidP="00282DDA">
            <w:pPr>
              <w:rPr>
                <w:rFonts w:ascii="Calibri" w:hAnsi="Calibri"/>
                <w:b/>
              </w:rPr>
            </w:pPr>
          </w:p>
          <w:p w14:paraId="52FD0BB2" w14:textId="77777777" w:rsidR="006A2FA4" w:rsidRDefault="006A2FA4" w:rsidP="00282DDA">
            <w:pPr>
              <w:rPr>
                <w:rFonts w:ascii="Calibri" w:hAnsi="Calibri"/>
                <w:b/>
              </w:rPr>
            </w:pPr>
          </w:p>
          <w:p w14:paraId="50B68308" w14:textId="77777777" w:rsidR="006A2FA4" w:rsidRDefault="006A2FA4" w:rsidP="00282DDA">
            <w:pPr>
              <w:rPr>
                <w:rFonts w:ascii="Calibri" w:hAnsi="Calibri"/>
                <w:b/>
              </w:rPr>
            </w:pPr>
          </w:p>
          <w:p w14:paraId="04CD9BCF" w14:textId="77777777" w:rsidR="006A2FA4" w:rsidRDefault="006A2FA4" w:rsidP="00282DDA">
            <w:pPr>
              <w:rPr>
                <w:rFonts w:ascii="Calibri" w:hAnsi="Calibri"/>
                <w:b/>
              </w:rPr>
            </w:pPr>
          </w:p>
          <w:p w14:paraId="5EDEF5C4" w14:textId="77777777" w:rsidR="006A2FA4" w:rsidRDefault="006A2FA4" w:rsidP="00282DDA">
            <w:pPr>
              <w:rPr>
                <w:rFonts w:ascii="Calibri" w:hAnsi="Calibri"/>
                <w:b/>
              </w:rPr>
            </w:pPr>
          </w:p>
          <w:p w14:paraId="2A87486E" w14:textId="77777777" w:rsidR="006A2FA4" w:rsidRDefault="006A2FA4" w:rsidP="00282DDA">
            <w:pPr>
              <w:rPr>
                <w:rFonts w:ascii="Calibri" w:hAnsi="Calibri"/>
                <w:b/>
              </w:rPr>
            </w:pPr>
          </w:p>
        </w:tc>
      </w:tr>
    </w:tbl>
    <w:p w14:paraId="49DFA985" w14:textId="77777777" w:rsidR="006A2FA4" w:rsidRDefault="006A2FA4" w:rsidP="006A2FA4">
      <w:pPr>
        <w:rPr>
          <w:rFonts w:ascii="Calibri" w:hAnsi="Calibri"/>
          <w:b/>
        </w:rPr>
      </w:pPr>
    </w:p>
    <w:p w14:paraId="24771CC0" w14:textId="77777777" w:rsidR="006A2FA4" w:rsidRDefault="006A2FA4" w:rsidP="006A2FA4">
      <w:pPr>
        <w:rPr>
          <w:rFonts w:ascii="Calibri" w:hAnsi="Calibri"/>
          <w:b/>
        </w:rPr>
      </w:pPr>
      <w:r>
        <w:rPr>
          <w:rFonts w:ascii="Calibri" w:hAnsi="Calibri"/>
          <w:b/>
        </w:rPr>
        <w:br w:type="page"/>
      </w:r>
    </w:p>
    <w:p w14:paraId="1F3368E2" w14:textId="77777777" w:rsidR="005E4DEA" w:rsidRPr="008D5CBB" w:rsidRDefault="005E4DEA" w:rsidP="005E4DEA">
      <w:pPr>
        <w:rPr>
          <w:rFonts w:asciiTheme="minorHAnsi" w:hAnsiTheme="minorHAnsi"/>
        </w:rPr>
      </w:pPr>
      <w:r w:rsidRPr="008D5CBB">
        <w:rPr>
          <w:rFonts w:asciiTheme="minorHAnsi" w:hAnsiTheme="minorHAnsi"/>
        </w:rPr>
        <w:lastRenderedPageBreak/>
        <w:t>LOGBOEKMODEL</w:t>
      </w:r>
    </w:p>
    <w:p w14:paraId="124B7514" w14:textId="77777777" w:rsidR="005E4DEA" w:rsidRPr="008D5CBB" w:rsidRDefault="005E4DEA" w:rsidP="005E4DEA">
      <w:pPr>
        <w:rPr>
          <w:rFonts w:asciiTheme="minorHAnsi" w:hAnsi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29"/>
        <w:gridCol w:w="4531"/>
      </w:tblGrid>
      <w:tr w:rsidR="005E4DEA" w:rsidRPr="008D5CBB" w14:paraId="1A9A8063" w14:textId="77777777" w:rsidTr="00BE13B2">
        <w:tc>
          <w:tcPr>
            <w:tcW w:w="4605" w:type="dxa"/>
            <w:shd w:val="clear" w:color="auto" w:fill="auto"/>
          </w:tcPr>
          <w:p w14:paraId="73D744F9" w14:textId="77777777" w:rsidR="005E4DEA" w:rsidRPr="008D5CBB" w:rsidRDefault="005E4DEA" w:rsidP="00BE13B2">
            <w:pPr>
              <w:rPr>
                <w:rFonts w:asciiTheme="minorHAnsi" w:hAnsiTheme="minorHAnsi"/>
              </w:rPr>
            </w:pPr>
          </w:p>
          <w:p w14:paraId="247DF3F4" w14:textId="77777777" w:rsidR="005E4DEA" w:rsidRPr="008D5CBB" w:rsidRDefault="005E4DEA" w:rsidP="00BE13B2">
            <w:pPr>
              <w:rPr>
                <w:rFonts w:asciiTheme="minorHAnsi" w:hAnsiTheme="minorHAnsi"/>
              </w:rPr>
            </w:pPr>
            <w:r w:rsidRPr="008D5CBB">
              <w:rPr>
                <w:rFonts w:asciiTheme="minorHAnsi" w:hAnsiTheme="minorHAnsi"/>
              </w:rPr>
              <w:t>PLANNEN</w:t>
            </w:r>
          </w:p>
          <w:p w14:paraId="0F0495E9" w14:textId="77777777" w:rsidR="005E4DEA" w:rsidRPr="008D5CBB" w:rsidRDefault="005E4DEA" w:rsidP="00BE13B2">
            <w:pPr>
              <w:rPr>
                <w:rFonts w:asciiTheme="minorHAnsi" w:hAnsiTheme="minorHAnsi"/>
              </w:rPr>
            </w:pPr>
          </w:p>
        </w:tc>
        <w:tc>
          <w:tcPr>
            <w:tcW w:w="4605" w:type="dxa"/>
            <w:shd w:val="clear" w:color="auto" w:fill="auto"/>
          </w:tcPr>
          <w:p w14:paraId="3DF7BCF3" w14:textId="77777777" w:rsidR="005E4DEA" w:rsidRPr="008D5CBB" w:rsidRDefault="005E4DEA" w:rsidP="00BE13B2">
            <w:pPr>
              <w:rPr>
                <w:rFonts w:asciiTheme="minorHAnsi" w:hAnsiTheme="minorHAnsi"/>
              </w:rPr>
            </w:pPr>
          </w:p>
          <w:p w14:paraId="64187DAF" w14:textId="77777777" w:rsidR="005E4DEA" w:rsidRPr="008D5CBB" w:rsidRDefault="005E4DEA" w:rsidP="00BE13B2">
            <w:pPr>
              <w:rPr>
                <w:rFonts w:asciiTheme="minorHAnsi" w:hAnsiTheme="minorHAnsi"/>
              </w:rPr>
            </w:pPr>
            <w:r w:rsidRPr="008D5CBB">
              <w:rPr>
                <w:rFonts w:asciiTheme="minorHAnsi" w:hAnsiTheme="minorHAnsi"/>
              </w:rPr>
              <w:t>REFLECTIE</w:t>
            </w:r>
          </w:p>
        </w:tc>
      </w:tr>
      <w:tr w:rsidR="005E4DEA" w:rsidRPr="008D5CBB" w14:paraId="5AEEC91F" w14:textId="77777777" w:rsidTr="00BE13B2">
        <w:tc>
          <w:tcPr>
            <w:tcW w:w="4605" w:type="dxa"/>
            <w:shd w:val="clear" w:color="auto" w:fill="auto"/>
          </w:tcPr>
          <w:p w14:paraId="343C1954" w14:textId="77777777" w:rsidR="005E4DEA" w:rsidRPr="008D5CBB" w:rsidRDefault="005E4DEA" w:rsidP="00BE13B2">
            <w:pPr>
              <w:rPr>
                <w:rFonts w:asciiTheme="minorHAnsi" w:hAnsiTheme="minorHAnsi"/>
              </w:rPr>
            </w:pPr>
          </w:p>
          <w:p w14:paraId="00A46A4F" w14:textId="77777777" w:rsidR="005E4DEA" w:rsidRPr="008D5CBB" w:rsidRDefault="005E4DEA" w:rsidP="00BE13B2">
            <w:pPr>
              <w:rPr>
                <w:rFonts w:asciiTheme="minorHAnsi" w:hAnsiTheme="minorHAnsi"/>
              </w:rPr>
            </w:pPr>
          </w:p>
          <w:p w14:paraId="3E8F146B" w14:textId="77777777" w:rsidR="005E4DEA" w:rsidRPr="008D5CBB" w:rsidRDefault="005E4DEA" w:rsidP="00BE13B2">
            <w:pPr>
              <w:rPr>
                <w:rFonts w:asciiTheme="minorHAnsi" w:hAnsiTheme="minorHAnsi"/>
              </w:rPr>
            </w:pPr>
          </w:p>
          <w:p w14:paraId="120F1DCC" w14:textId="77777777" w:rsidR="005E4DEA" w:rsidRPr="008D5CBB" w:rsidRDefault="005E4DEA" w:rsidP="00BE13B2">
            <w:pPr>
              <w:rPr>
                <w:rFonts w:asciiTheme="minorHAnsi" w:hAnsiTheme="minorHAnsi"/>
              </w:rPr>
            </w:pPr>
          </w:p>
          <w:p w14:paraId="68F6E0A4" w14:textId="77777777" w:rsidR="005E4DEA" w:rsidRPr="008D5CBB" w:rsidRDefault="005E4DEA" w:rsidP="00BE13B2">
            <w:pPr>
              <w:rPr>
                <w:rFonts w:asciiTheme="minorHAnsi" w:hAnsiTheme="minorHAnsi"/>
              </w:rPr>
            </w:pPr>
          </w:p>
          <w:p w14:paraId="6214E2FF" w14:textId="77777777" w:rsidR="005E4DEA" w:rsidRPr="008D5CBB" w:rsidRDefault="005E4DEA" w:rsidP="00BE13B2">
            <w:pPr>
              <w:rPr>
                <w:rFonts w:asciiTheme="minorHAnsi" w:hAnsiTheme="minorHAnsi"/>
              </w:rPr>
            </w:pPr>
          </w:p>
          <w:p w14:paraId="56552E4C" w14:textId="77777777" w:rsidR="005E4DEA" w:rsidRPr="008D5CBB" w:rsidRDefault="005E4DEA" w:rsidP="00BE13B2">
            <w:pPr>
              <w:rPr>
                <w:rFonts w:asciiTheme="minorHAnsi" w:hAnsiTheme="minorHAnsi"/>
              </w:rPr>
            </w:pPr>
          </w:p>
          <w:p w14:paraId="1CDDF566" w14:textId="77777777" w:rsidR="005E4DEA" w:rsidRPr="008D5CBB" w:rsidRDefault="005E4DEA" w:rsidP="00BE13B2">
            <w:pPr>
              <w:rPr>
                <w:rFonts w:asciiTheme="minorHAnsi" w:hAnsiTheme="minorHAnsi"/>
              </w:rPr>
            </w:pPr>
          </w:p>
          <w:p w14:paraId="0A1C1117" w14:textId="77777777" w:rsidR="005E4DEA" w:rsidRPr="008D5CBB" w:rsidRDefault="005E4DEA" w:rsidP="00BE13B2">
            <w:pPr>
              <w:rPr>
                <w:rFonts w:asciiTheme="minorHAnsi" w:hAnsiTheme="minorHAnsi"/>
              </w:rPr>
            </w:pPr>
          </w:p>
          <w:p w14:paraId="71C85A52" w14:textId="77777777" w:rsidR="005E4DEA" w:rsidRPr="008D5CBB" w:rsidRDefault="005E4DEA" w:rsidP="00BE13B2">
            <w:pPr>
              <w:rPr>
                <w:rFonts w:asciiTheme="minorHAnsi" w:hAnsiTheme="minorHAnsi"/>
              </w:rPr>
            </w:pPr>
          </w:p>
          <w:p w14:paraId="2E3DFA1F" w14:textId="77777777" w:rsidR="005E4DEA" w:rsidRPr="008D5CBB" w:rsidRDefault="005E4DEA" w:rsidP="00BE13B2">
            <w:pPr>
              <w:rPr>
                <w:rFonts w:asciiTheme="minorHAnsi" w:hAnsiTheme="minorHAnsi"/>
              </w:rPr>
            </w:pPr>
          </w:p>
          <w:p w14:paraId="1AB13455" w14:textId="77777777" w:rsidR="005E4DEA" w:rsidRPr="008D5CBB" w:rsidRDefault="005E4DEA" w:rsidP="00BE13B2">
            <w:pPr>
              <w:rPr>
                <w:rFonts w:asciiTheme="minorHAnsi" w:hAnsiTheme="minorHAnsi"/>
              </w:rPr>
            </w:pPr>
          </w:p>
          <w:p w14:paraId="1B3155C8" w14:textId="77777777" w:rsidR="005E4DEA" w:rsidRPr="008D5CBB" w:rsidRDefault="005E4DEA" w:rsidP="00BE13B2">
            <w:pPr>
              <w:rPr>
                <w:rFonts w:asciiTheme="minorHAnsi" w:hAnsiTheme="minorHAnsi"/>
              </w:rPr>
            </w:pPr>
          </w:p>
          <w:p w14:paraId="4EB49646" w14:textId="77777777" w:rsidR="005E4DEA" w:rsidRPr="008D5CBB" w:rsidRDefault="005E4DEA" w:rsidP="00BE13B2">
            <w:pPr>
              <w:rPr>
                <w:rFonts w:asciiTheme="minorHAnsi" w:hAnsiTheme="minorHAnsi"/>
              </w:rPr>
            </w:pPr>
          </w:p>
          <w:p w14:paraId="00F5D340" w14:textId="77777777" w:rsidR="005E4DEA" w:rsidRPr="008D5CBB" w:rsidRDefault="005E4DEA" w:rsidP="00BE13B2">
            <w:pPr>
              <w:rPr>
                <w:rFonts w:asciiTheme="minorHAnsi" w:hAnsiTheme="minorHAnsi"/>
              </w:rPr>
            </w:pPr>
          </w:p>
          <w:p w14:paraId="71B5ED3A" w14:textId="77777777" w:rsidR="005E4DEA" w:rsidRPr="008D5CBB" w:rsidRDefault="005E4DEA" w:rsidP="00BE13B2">
            <w:pPr>
              <w:rPr>
                <w:rFonts w:asciiTheme="minorHAnsi" w:hAnsiTheme="minorHAnsi"/>
              </w:rPr>
            </w:pPr>
          </w:p>
          <w:p w14:paraId="6B5AC600" w14:textId="77777777" w:rsidR="005E4DEA" w:rsidRPr="008D5CBB" w:rsidRDefault="005E4DEA" w:rsidP="00BE13B2">
            <w:pPr>
              <w:rPr>
                <w:rFonts w:asciiTheme="minorHAnsi" w:hAnsiTheme="minorHAnsi"/>
              </w:rPr>
            </w:pPr>
          </w:p>
          <w:p w14:paraId="146AE404" w14:textId="77777777" w:rsidR="005E4DEA" w:rsidRPr="008D5CBB" w:rsidRDefault="005E4DEA" w:rsidP="00BE13B2">
            <w:pPr>
              <w:rPr>
                <w:rFonts w:asciiTheme="minorHAnsi" w:hAnsiTheme="minorHAnsi"/>
              </w:rPr>
            </w:pPr>
          </w:p>
          <w:p w14:paraId="63BA2439" w14:textId="77777777" w:rsidR="005E4DEA" w:rsidRPr="008D5CBB" w:rsidRDefault="005E4DEA" w:rsidP="00BE13B2">
            <w:pPr>
              <w:rPr>
                <w:rFonts w:asciiTheme="minorHAnsi" w:hAnsiTheme="minorHAnsi"/>
              </w:rPr>
            </w:pPr>
          </w:p>
          <w:p w14:paraId="770C9670" w14:textId="77777777" w:rsidR="005E4DEA" w:rsidRPr="008D5CBB" w:rsidRDefault="005E4DEA" w:rsidP="00BE13B2">
            <w:pPr>
              <w:rPr>
                <w:rFonts w:asciiTheme="minorHAnsi" w:hAnsiTheme="minorHAnsi"/>
              </w:rPr>
            </w:pPr>
          </w:p>
          <w:p w14:paraId="38F450EE" w14:textId="77777777" w:rsidR="005E4DEA" w:rsidRPr="008D5CBB" w:rsidRDefault="005E4DEA" w:rsidP="00BE13B2">
            <w:pPr>
              <w:rPr>
                <w:rFonts w:asciiTheme="minorHAnsi" w:hAnsiTheme="minorHAnsi"/>
              </w:rPr>
            </w:pPr>
          </w:p>
          <w:p w14:paraId="0FD19940" w14:textId="77777777" w:rsidR="005E4DEA" w:rsidRPr="008D5CBB" w:rsidRDefault="005E4DEA" w:rsidP="00BE13B2">
            <w:pPr>
              <w:rPr>
                <w:rFonts w:asciiTheme="minorHAnsi" w:hAnsiTheme="minorHAnsi"/>
              </w:rPr>
            </w:pPr>
          </w:p>
          <w:p w14:paraId="76F0D71B" w14:textId="77777777" w:rsidR="005E4DEA" w:rsidRPr="008D5CBB" w:rsidRDefault="005E4DEA" w:rsidP="00BE13B2">
            <w:pPr>
              <w:rPr>
                <w:rFonts w:asciiTheme="minorHAnsi" w:hAnsiTheme="minorHAnsi"/>
              </w:rPr>
            </w:pPr>
          </w:p>
          <w:p w14:paraId="1079231E" w14:textId="77777777" w:rsidR="005E4DEA" w:rsidRPr="008D5CBB" w:rsidRDefault="005E4DEA" w:rsidP="00BE13B2">
            <w:pPr>
              <w:rPr>
                <w:rFonts w:asciiTheme="minorHAnsi" w:hAnsiTheme="minorHAnsi"/>
              </w:rPr>
            </w:pPr>
          </w:p>
          <w:p w14:paraId="1244F691" w14:textId="77777777" w:rsidR="005E4DEA" w:rsidRPr="008D5CBB" w:rsidRDefault="005E4DEA" w:rsidP="00BE13B2">
            <w:pPr>
              <w:rPr>
                <w:rFonts w:asciiTheme="minorHAnsi" w:hAnsiTheme="minorHAnsi"/>
              </w:rPr>
            </w:pPr>
          </w:p>
          <w:p w14:paraId="7AB3C2C8" w14:textId="77777777" w:rsidR="005E4DEA" w:rsidRPr="008D5CBB" w:rsidRDefault="005E4DEA" w:rsidP="00BE13B2">
            <w:pPr>
              <w:rPr>
                <w:rFonts w:asciiTheme="minorHAnsi" w:hAnsiTheme="minorHAnsi"/>
              </w:rPr>
            </w:pPr>
          </w:p>
          <w:p w14:paraId="5D447601" w14:textId="77777777" w:rsidR="005E4DEA" w:rsidRPr="008D5CBB" w:rsidRDefault="005E4DEA" w:rsidP="00BE13B2">
            <w:pPr>
              <w:rPr>
                <w:rFonts w:asciiTheme="minorHAnsi" w:hAnsiTheme="minorHAnsi"/>
              </w:rPr>
            </w:pPr>
          </w:p>
          <w:p w14:paraId="266FEE3D" w14:textId="77777777" w:rsidR="005E4DEA" w:rsidRPr="008D5CBB" w:rsidRDefault="005E4DEA" w:rsidP="00BE13B2">
            <w:pPr>
              <w:rPr>
                <w:rFonts w:asciiTheme="minorHAnsi" w:hAnsiTheme="minorHAnsi"/>
              </w:rPr>
            </w:pPr>
          </w:p>
          <w:p w14:paraId="2F1366E3" w14:textId="77777777" w:rsidR="005E4DEA" w:rsidRPr="008D5CBB" w:rsidRDefault="005E4DEA" w:rsidP="00BE13B2">
            <w:pPr>
              <w:rPr>
                <w:rFonts w:asciiTheme="minorHAnsi" w:hAnsiTheme="minorHAnsi"/>
              </w:rPr>
            </w:pPr>
          </w:p>
          <w:p w14:paraId="165EEC4F" w14:textId="77777777" w:rsidR="005E4DEA" w:rsidRPr="008D5CBB" w:rsidRDefault="005E4DEA" w:rsidP="00BE13B2">
            <w:pPr>
              <w:rPr>
                <w:rFonts w:asciiTheme="minorHAnsi" w:hAnsiTheme="minorHAnsi"/>
              </w:rPr>
            </w:pPr>
          </w:p>
          <w:p w14:paraId="529C3E02" w14:textId="77777777" w:rsidR="005E4DEA" w:rsidRPr="008D5CBB" w:rsidRDefault="005E4DEA" w:rsidP="00BE13B2">
            <w:pPr>
              <w:rPr>
                <w:rFonts w:asciiTheme="minorHAnsi" w:hAnsiTheme="minorHAnsi"/>
              </w:rPr>
            </w:pPr>
          </w:p>
        </w:tc>
        <w:tc>
          <w:tcPr>
            <w:tcW w:w="4605" w:type="dxa"/>
            <w:shd w:val="clear" w:color="auto" w:fill="auto"/>
          </w:tcPr>
          <w:p w14:paraId="4F03AC1E" w14:textId="77777777" w:rsidR="005E4DEA" w:rsidRPr="008D5CBB" w:rsidRDefault="005E4DEA" w:rsidP="00BE13B2">
            <w:pPr>
              <w:rPr>
                <w:rFonts w:asciiTheme="minorHAnsi" w:hAnsiTheme="minorHAnsi"/>
              </w:rPr>
            </w:pPr>
          </w:p>
        </w:tc>
      </w:tr>
    </w:tbl>
    <w:p w14:paraId="15A69C61" w14:textId="77777777" w:rsidR="005E4DEA" w:rsidRPr="008D5CBB" w:rsidRDefault="005E4DEA" w:rsidP="005E4DEA">
      <w:pPr>
        <w:rPr>
          <w:rFonts w:asciiTheme="minorHAnsi" w:hAnsiTheme="minorHAnsi"/>
        </w:rPr>
      </w:pPr>
    </w:p>
    <w:p w14:paraId="33CA0137" w14:textId="77777777" w:rsidR="005E4DEA" w:rsidRDefault="005E4DEA" w:rsidP="005E4DEA">
      <w:r>
        <w:br w:type="page"/>
      </w:r>
    </w:p>
    <w:p w14:paraId="679D7BDC" w14:textId="77777777" w:rsidR="005E4DEA" w:rsidRPr="008D5CBB" w:rsidRDefault="005E4DEA" w:rsidP="005E4DEA">
      <w:pPr>
        <w:rPr>
          <w:rFonts w:asciiTheme="minorHAnsi" w:hAnsiTheme="minorHAnsi"/>
        </w:rPr>
      </w:pPr>
      <w:r w:rsidRPr="008D5CBB">
        <w:rPr>
          <w:rFonts w:asciiTheme="minorHAnsi" w:hAnsiTheme="minorHAnsi"/>
        </w:rPr>
        <w:lastRenderedPageBreak/>
        <w:t>PERSOONLIJKE WERKPLANNEN</w:t>
      </w:r>
    </w:p>
    <w:p w14:paraId="1FA5A1CE" w14:textId="77777777" w:rsidR="005E4DEA" w:rsidRPr="008D5CBB" w:rsidRDefault="005E4DEA" w:rsidP="005E4DEA">
      <w:pPr>
        <w:rPr>
          <w:rFonts w:asciiTheme="minorHAnsi" w:hAnsiTheme="minorHAnsi"/>
        </w:rPr>
      </w:pPr>
    </w:p>
    <w:p w14:paraId="303D317B" w14:textId="77777777" w:rsidR="005E4DEA" w:rsidRPr="008D5CBB" w:rsidRDefault="005E4DEA" w:rsidP="005E4DEA">
      <w:pPr>
        <w:rPr>
          <w:rFonts w:asciiTheme="minorHAnsi" w:hAnsiTheme="minorHAnsi"/>
        </w:rPr>
      </w:pPr>
      <w:r w:rsidRPr="008D5CBB">
        <w:rPr>
          <w:rFonts w:asciiTheme="minorHAnsi" w:hAnsiTheme="minorHAnsi"/>
        </w:rPr>
        <w:t>Periode:</w:t>
      </w:r>
    </w:p>
    <w:p w14:paraId="36A006C3" w14:textId="77777777" w:rsidR="005E4DEA" w:rsidRPr="008D5CBB" w:rsidRDefault="005E4DEA" w:rsidP="005E4DEA">
      <w:pPr>
        <w:rPr>
          <w:rFonts w:asciiTheme="minorHAnsi" w:hAnsiTheme="minorHAnsi"/>
        </w:rPr>
      </w:pPr>
    </w:p>
    <w:p w14:paraId="343040D4" w14:textId="77777777" w:rsidR="005E4DEA" w:rsidRPr="008D5CBB" w:rsidRDefault="005E4DEA" w:rsidP="005E4DEA">
      <w:pPr>
        <w:rPr>
          <w:rFonts w:asciiTheme="minorHAnsi" w:hAnsiTheme="minorHAnsi"/>
        </w:rPr>
      </w:pPr>
      <w:r w:rsidRPr="008D5CBB">
        <w:rPr>
          <w:rFonts w:asciiTheme="minorHAnsi" w:hAnsiTheme="minorHAnsi"/>
        </w:rPr>
        <w:t>Activiteit(en):</w:t>
      </w:r>
    </w:p>
    <w:p w14:paraId="3A33E4A0" w14:textId="77777777" w:rsidR="005E4DEA" w:rsidRPr="008D5CBB" w:rsidRDefault="005E4DEA" w:rsidP="005E4DEA">
      <w:pPr>
        <w:rPr>
          <w:rFonts w:asciiTheme="minorHAnsi" w:hAnsiTheme="minorHAnsi"/>
        </w:rPr>
      </w:pPr>
    </w:p>
    <w:p w14:paraId="73D69F45" w14:textId="77777777" w:rsidR="005E4DEA" w:rsidRPr="008D5CBB" w:rsidRDefault="005E4DEA" w:rsidP="005E4DEA">
      <w:pPr>
        <w:rPr>
          <w:rFonts w:asciiTheme="minorHAnsi" w:hAnsiTheme="minorHAnsi"/>
        </w:rPr>
      </w:pPr>
      <w:r w:rsidRPr="008D5CBB">
        <w:rPr>
          <w:rFonts w:asciiTheme="minorHAnsi" w:hAnsiTheme="minorHAnsi"/>
        </w:rPr>
        <w:t>Werkpunten:</w:t>
      </w:r>
    </w:p>
    <w:p w14:paraId="0BA90F68" w14:textId="77777777" w:rsidR="005E4DEA" w:rsidRPr="008D5CBB" w:rsidRDefault="005E4DEA" w:rsidP="005E4DEA">
      <w:pPr>
        <w:rPr>
          <w:rFonts w:asciiTheme="minorHAnsi" w:hAnsiTheme="minorHAnsi"/>
        </w:rPr>
      </w:pPr>
    </w:p>
    <w:p w14:paraId="6FC0CDA3" w14:textId="77777777" w:rsidR="005E4DEA" w:rsidRPr="008D5CBB" w:rsidRDefault="005E4DEA" w:rsidP="005E4DEA">
      <w:pPr>
        <w:rPr>
          <w:rFonts w:asciiTheme="minorHAnsi" w:hAnsiTheme="minorHAnsi"/>
        </w:rPr>
      </w:pPr>
    </w:p>
    <w:p w14:paraId="529DE3A5" w14:textId="77777777" w:rsidR="005E4DEA" w:rsidRPr="008D5CBB" w:rsidRDefault="005E4DEA" w:rsidP="005E4DEA">
      <w:pPr>
        <w:rPr>
          <w:rFonts w:asciiTheme="minorHAnsi" w:hAnsiTheme="minorHAnsi"/>
        </w:rPr>
      </w:pPr>
    </w:p>
    <w:p w14:paraId="0E330D7B" w14:textId="77777777" w:rsidR="005E4DEA" w:rsidRPr="008D5CBB" w:rsidRDefault="005E4DEA" w:rsidP="005E4DEA">
      <w:pPr>
        <w:rPr>
          <w:rFonts w:asciiTheme="minorHAnsi" w:hAnsiTheme="minorHAnsi"/>
        </w:rPr>
      </w:pPr>
    </w:p>
    <w:p w14:paraId="5798E7AC" w14:textId="77777777" w:rsidR="005E4DEA" w:rsidRPr="008D5CBB" w:rsidRDefault="005E4DEA" w:rsidP="005E4DEA">
      <w:pPr>
        <w:rPr>
          <w:rFonts w:asciiTheme="minorHAnsi" w:hAnsiTheme="minorHAnsi"/>
        </w:rPr>
      </w:pPr>
    </w:p>
    <w:p w14:paraId="1FFC8FF9" w14:textId="77777777" w:rsidR="005E4DEA" w:rsidRPr="008D5CBB" w:rsidRDefault="005E4DEA" w:rsidP="005E4DEA">
      <w:pPr>
        <w:rPr>
          <w:rFonts w:asciiTheme="minorHAnsi" w:hAnsiTheme="minorHAnsi"/>
        </w:rPr>
      </w:pPr>
    </w:p>
    <w:p w14:paraId="372BF8CF" w14:textId="77777777" w:rsidR="005E4DEA" w:rsidRPr="008D5CBB" w:rsidRDefault="005E4DEA" w:rsidP="005E4DEA">
      <w:pPr>
        <w:rPr>
          <w:rFonts w:asciiTheme="minorHAnsi" w:hAnsiTheme="minorHAnsi"/>
        </w:rPr>
      </w:pPr>
    </w:p>
    <w:p w14:paraId="2CF4DD44" w14:textId="77777777" w:rsidR="005E4DEA" w:rsidRPr="008D5CBB" w:rsidRDefault="005E4DEA" w:rsidP="005E4DEA">
      <w:pPr>
        <w:rPr>
          <w:rFonts w:asciiTheme="minorHAnsi" w:hAnsiTheme="minorHAnsi"/>
        </w:rPr>
      </w:pPr>
      <w:r w:rsidRPr="008D5CBB">
        <w:rPr>
          <w:rFonts w:asciiTheme="minorHAnsi" w:eastAsia="Wingdings" w:hAnsiTheme="minorHAnsi" w:cs="Wingdings"/>
        </w:rPr>
        <w:t>à</w:t>
      </w:r>
      <w:r w:rsidRPr="008D5CBB">
        <w:rPr>
          <w:rFonts w:asciiTheme="minorHAnsi" w:hAnsiTheme="minorHAnsi"/>
        </w:rPr>
        <w:t xml:space="preserve"> Zo ga ik eraan werken:</w:t>
      </w:r>
    </w:p>
    <w:p w14:paraId="48D938CB" w14:textId="77777777" w:rsidR="005E4DEA" w:rsidRPr="008D5CBB" w:rsidRDefault="005E4DEA" w:rsidP="005E4DEA">
      <w:pPr>
        <w:rPr>
          <w:rFonts w:asciiTheme="minorHAnsi" w:hAnsiTheme="minorHAnsi"/>
        </w:rPr>
      </w:pPr>
    </w:p>
    <w:p w14:paraId="50649B56" w14:textId="77777777" w:rsidR="005E4DEA" w:rsidRPr="008D5CBB" w:rsidRDefault="005E4DEA" w:rsidP="005E4DEA">
      <w:pPr>
        <w:rPr>
          <w:rFonts w:asciiTheme="minorHAnsi" w:hAnsiTheme="minorHAnsi"/>
        </w:rPr>
      </w:pPr>
    </w:p>
    <w:p w14:paraId="3EA8190B" w14:textId="77777777" w:rsidR="005E4DEA" w:rsidRPr="008D5CBB" w:rsidRDefault="005E4DEA" w:rsidP="005E4DEA">
      <w:pPr>
        <w:rPr>
          <w:rFonts w:asciiTheme="minorHAnsi" w:hAnsiTheme="minorHAnsi"/>
        </w:rPr>
      </w:pPr>
    </w:p>
    <w:p w14:paraId="51D59CED" w14:textId="77777777" w:rsidR="005E4DEA" w:rsidRPr="008D5CBB" w:rsidRDefault="005E4DEA" w:rsidP="005E4DEA">
      <w:pPr>
        <w:rPr>
          <w:rFonts w:asciiTheme="minorHAnsi" w:hAnsiTheme="minorHAnsi"/>
        </w:rPr>
      </w:pPr>
    </w:p>
    <w:p w14:paraId="0AF21973" w14:textId="77777777" w:rsidR="005E4DEA" w:rsidRPr="008D5CBB" w:rsidRDefault="005E4DEA" w:rsidP="005E4DEA">
      <w:pPr>
        <w:rPr>
          <w:rFonts w:asciiTheme="minorHAnsi" w:hAnsiTheme="minorHAnsi"/>
        </w:rPr>
      </w:pPr>
    </w:p>
    <w:p w14:paraId="04C71318" w14:textId="77777777" w:rsidR="005E4DEA" w:rsidRPr="008D5CBB" w:rsidRDefault="005E4DEA" w:rsidP="005E4DEA">
      <w:pPr>
        <w:rPr>
          <w:rFonts w:asciiTheme="minorHAnsi" w:hAnsiTheme="minorHAnsi"/>
        </w:rPr>
      </w:pPr>
    </w:p>
    <w:p w14:paraId="643429AD" w14:textId="77777777" w:rsidR="005E4DEA" w:rsidRPr="008D5CBB" w:rsidRDefault="005E4DEA" w:rsidP="005E4DEA">
      <w:pPr>
        <w:rPr>
          <w:rFonts w:asciiTheme="minorHAnsi" w:hAnsiTheme="minorHAnsi"/>
        </w:rPr>
      </w:pPr>
    </w:p>
    <w:p w14:paraId="402FC743" w14:textId="77777777" w:rsidR="005E4DEA" w:rsidRPr="008D5CBB" w:rsidRDefault="005E4DEA" w:rsidP="005E4DEA">
      <w:pPr>
        <w:rPr>
          <w:rFonts w:asciiTheme="minorHAnsi" w:hAnsiTheme="minorHAnsi"/>
        </w:rPr>
      </w:pPr>
      <w:r w:rsidRPr="008D5CBB">
        <w:rPr>
          <w:rFonts w:asciiTheme="minorHAnsi" w:eastAsia="Wingdings" w:hAnsiTheme="minorHAnsi" w:cs="Wingdings"/>
        </w:rPr>
        <w:t>à</w:t>
      </w:r>
      <w:r w:rsidRPr="008D5CBB">
        <w:rPr>
          <w:rFonts w:asciiTheme="minorHAnsi" w:hAnsiTheme="minorHAnsi"/>
        </w:rPr>
        <w:t xml:space="preserve"> Hierop moet ik bij mezelf goed letten:</w:t>
      </w:r>
    </w:p>
    <w:p w14:paraId="03FC2105" w14:textId="77777777" w:rsidR="005E4DEA" w:rsidRPr="008D5CBB" w:rsidRDefault="005E4DEA" w:rsidP="005E4DEA">
      <w:pPr>
        <w:rPr>
          <w:rFonts w:asciiTheme="minorHAnsi" w:hAnsiTheme="minorHAnsi"/>
        </w:rPr>
      </w:pPr>
    </w:p>
    <w:p w14:paraId="7A8B81D2" w14:textId="77777777" w:rsidR="005E4DEA" w:rsidRPr="008D5CBB" w:rsidRDefault="005E4DEA" w:rsidP="005E4DEA">
      <w:pPr>
        <w:rPr>
          <w:rFonts w:asciiTheme="minorHAnsi" w:hAnsiTheme="minorHAnsi"/>
        </w:rPr>
      </w:pPr>
    </w:p>
    <w:p w14:paraId="550060A8" w14:textId="77777777" w:rsidR="005E4DEA" w:rsidRPr="008D5CBB" w:rsidRDefault="005E4DEA" w:rsidP="005E4DEA">
      <w:pPr>
        <w:rPr>
          <w:rFonts w:asciiTheme="minorHAnsi" w:hAnsiTheme="minorHAnsi"/>
        </w:rPr>
      </w:pPr>
    </w:p>
    <w:p w14:paraId="0A88E12E" w14:textId="77777777" w:rsidR="005E4DEA" w:rsidRPr="008D5CBB" w:rsidRDefault="005E4DEA" w:rsidP="005E4DEA">
      <w:pPr>
        <w:rPr>
          <w:rFonts w:asciiTheme="minorHAnsi" w:hAnsiTheme="minorHAnsi"/>
        </w:rPr>
      </w:pPr>
    </w:p>
    <w:p w14:paraId="40335483" w14:textId="77777777" w:rsidR="005E4DEA" w:rsidRPr="008D5CBB" w:rsidRDefault="005E4DEA" w:rsidP="005E4DEA">
      <w:pPr>
        <w:rPr>
          <w:rFonts w:asciiTheme="minorHAnsi" w:hAnsiTheme="minorHAnsi"/>
        </w:rPr>
      </w:pPr>
    </w:p>
    <w:p w14:paraId="0C3E0547" w14:textId="77777777" w:rsidR="005E4DEA" w:rsidRPr="008D5CBB" w:rsidRDefault="005E4DEA" w:rsidP="005E4DEA">
      <w:pPr>
        <w:rPr>
          <w:rFonts w:asciiTheme="minorHAnsi" w:hAnsiTheme="minorHAnsi"/>
        </w:rPr>
      </w:pPr>
    </w:p>
    <w:p w14:paraId="425D268C" w14:textId="77777777" w:rsidR="005E4DEA" w:rsidRPr="008D5CBB" w:rsidRDefault="005E4DEA" w:rsidP="005E4DEA">
      <w:pPr>
        <w:rPr>
          <w:rFonts w:asciiTheme="minorHAnsi" w:hAnsiTheme="minorHAnsi"/>
        </w:rPr>
      </w:pPr>
    </w:p>
    <w:p w14:paraId="0A9C93B7" w14:textId="77777777" w:rsidR="005E4DEA" w:rsidRPr="008D5CBB" w:rsidRDefault="005E4DEA" w:rsidP="005E4DEA">
      <w:pPr>
        <w:rPr>
          <w:rFonts w:asciiTheme="minorHAnsi" w:hAnsiTheme="minorHAnsi"/>
        </w:rPr>
      </w:pPr>
      <w:r w:rsidRPr="008D5CBB">
        <w:rPr>
          <w:rFonts w:asciiTheme="minorHAnsi" w:eastAsia="Wingdings" w:hAnsiTheme="minorHAnsi" w:cs="Wingdings"/>
        </w:rPr>
        <w:t>à</w:t>
      </w:r>
      <w:r w:rsidRPr="008D5CBB">
        <w:rPr>
          <w:rFonts w:asciiTheme="minorHAnsi" w:hAnsiTheme="minorHAnsi"/>
        </w:rPr>
        <w:t xml:space="preserve"> Ik ben tevreden als:</w:t>
      </w:r>
    </w:p>
    <w:p w14:paraId="33DB9891" w14:textId="77777777" w:rsidR="005E4DEA" w:rsidRPr="008D5CBB" w:rsidRDefault="005E4DEA" w:rsidP="005E4DEA">
      <w:pPr>
        <w:rPr>
          <w:rFonts w:asciiTheme="minorHAnsi" w:hAnsiTheme="minorHAnsi"/>
        </w:rPr>
      </w:pPr>
    </w:p>
    <w:p w14:paraId="0A78B84A" w14:textId="77777777" w:rsidR="005E4DEA" w:rsidRPr="008D5CBB" w:rsidRDefault="005E4DEA" w:rsidP="005E4DEA">
      <w:pPr>
        <w:rPr>
          <w:rFonts w:asciiTheme="minorHAnsi" w:hAnsiTheme="minorHAnsi"/>
        </w:rPr>
      </w:pPr>
    </w:p>
    <w:p w14:paraId="5442988B" w14:textId="77777777" w:rsidR="005E4DEA" w:rsidRPr="008D5CBB" w:rsidRDefault="005E4DEA" w:rsidP="005E4DEA">
      <w:pPr>
        <w:rPr>
          <w:rFonts w:asciiTheme="minorHAnsi" w:hAnsiTheme="minorHAnsi"/>
        </w:rPr>
      </w:pPr>
    </w:p>
    <w:p w14:paraId="19E2E60A" w14:textId="77777777" w:rsidR="005E4DEA" w:rsidRPr="008D5CBB" w:rsidRDefault="005E4DEA" w:rsidP="005E4DEA">
      <w:pPr>
        <w:rPr>
          <w:rFonts w:asciiTheme="minorHAnsi" w:hAnsiTheme="minorHAnsi"/>
        </w:rPr>
      </w:pPr>
    </w:p>
    <w:p w14:paraId="309FC36F" w14:textId="77777777" w:rsidR="005E4DEA" w:rsidRPr="008D5CBB" w:rsidRDefault="005E4DEA" w:rsidP="005E4DEA">
      <w:pPr>
        <w:rPr>
          <w:rFonts w:asciiTheme="minorHAnsi" w:hAnsiTheme="minorHAnsi"/>
        </w:rPr>
      </w:pPr>
    </w:p>
    <w:p w14:paraId="7C193CD5" w14:textId="77777777" w:rsidR="005E4DEA" w:rsidRPr="008D5CBB" w:rsidRDefault="005E4DEA" w:rsidP="005E4DEA">
      <w:pPr>
        <w:rPr>
          <w:rFonts w:asciiTheme="minorHAnsi" w:hAnsiTheme="minorHAnsi"/>
        </w:rPr>
      </w:pPr>
    </w:p>
    <w:p w14:paraId="6F3FAA77" w14:textId="77777777" w:rsidR="005E4DEA" w:rsidRPr="008D5CBB" w:rsidRDefault="005E4DEA" w:rsidP="005E4DEA">
      <w:pPr>
        <w:rPr>
          <w:rFonts w:asciiTheme="minorHAnsi" w:hAnsiTheme="minorHAnsi"/>
        </w:rPr>
      </w:pPr>
    </w:p>
    <w:p w14:paraId="787B976E" w14:textId="77777777" w:rsidR="005E4DEA" w:rsidRPr="008D5CBB" w:rsidRDefault="005E4DEA" w:rsidP="005E4DEA">
      <w:pPr>
        <w:rPr>
          <w:rFonts w:asciiTheme="minorHAnsi" w:hAnsiTheme="minorHAnsi"/>
        </w:rPr>
      </w:pPr>
      <w:r w:rsidRPr="008D5CBB">
        <w:rPr>
          <w:rFonts w:asciiTheme="minorHAnsi" w:eastAsia="Wingdings" w:hAnsiTheme="minorHAnsi" w:cs="Wingdings"/>
        </w:rPr>
        <w:t>à</w:t>
      </w:r>
      <w:r w:rsidRPr="008D5CBB">
        <w:rPr>
          <w:rFonts w:asciiTheme="minorHAnsi" w:hAnsiTheme="minorHAnsi"/>
        </w:rPr>
        <w:t xml:space="preserve"> Ik ga samenwerken met:</w:t>
      </w:r>
    </w:p>
    <w:p w14:paraId="386D4F12" w14:textId="77777777" w:rsidR="005E4DEA" w:rsidRDefault="005E4DEA" w:rsidP="005E4DEA"/>
    <w:p w14:paraId="547F45F9" w14:textId="77777777" w:rsidR="005E4DEA" w:rsidRPr="00A31EA6" w:rsidRDefault="005E4DEA" w:rsidP="005E4DEA">
      <w:pPr>
        <w:pStyle w:val="Normaalweb"/>
        <w:spacing w:before="0" w:beforeAutospacing="0" w:after="0" w:afterAutospacing="0"/>
        <w:rPr>
          <w:rStyle w:val="Nadruk"/>
          <w:rFonts w:asciiTheme="minorHAnsi" w:hAnsiTheme="minorHAnsi"/>
          <w:i w:val="0"/>
        </w:rPr>
      </w:pPr>
    </w:p>
    <w:p w14:paraId="31AC3288" w14:textId="77777777" w:rsidR="005E4DEA" w:rsidRPr="00A31EA6" w:rsidRDefault="005E4DEA" w:rsidP="005E4DEA">
      <w:pPr>
        <w:pStyle w:val="Normaalweb"/>
        <w:spacing w:before="0" w:beforeAutospacing="0" w:after="0" w:afterAutospacing="0"/>
        <w:rPr>
          <w:rStyle w:val="Nadruk"/>
          <w:rFonts w:asciiTheme="minorHAnsi" w:hAnsiTheme="minorHAnsi"/>
          <w:i w:val="0"/>
        </w:rPr>
      </w:pPr>
    </w:p>
    <w:p w14:paraId="361B536A" w14:textId="77777777" w:rsidR="005E4DEA" w:rsidRPr="00A31EA6" w:rsidRDefault="005E4DEA" w:rsidP="005E4DEA">
      <w:pPr>
        <w:pStyle w:val="Normaalweb"/>
        <w:spacing w:before="0" w:beforeAutospacing="0" w:after="0" w:afterAutospacing="0"/>
        <w:rPr>
          <w:rStyle w:val="Nadruk"/>
          <w:rFonts w:asciiTheme="minorHAnsi" w:hAnsiTheme="minorHAnsi"/>
          <w:i w:val="0"/>
        </w:rPr>
      </w:pPr>
    </w:p>
    <w:p w14:paraId="515BD256" w14:textId="77777777" w:rsidR="005E4DEA" w:rsidRPr="00A31EA6" w:rsidRDefault="005E4DEA" w:rsidP="005E4DEA">
      <w:pPr>
        <w:rPr>
          <w:rFonts w:asciiTheme="minorHAnsi" w:hAnsiTheme="minorHAnsi"/>
        </w:rPr>
      </w:pPr>
    </w:p>
    <w:sectPr w:rsidR="005E4DEA" w:rsidRPr="00A31EA6" w:rsidSect="00C86ECF">
      <w:footerReference w:type="default" r:id="rId17"/>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5E3CC1" w14:textId="77777777" w:rsidR="009B0475" w:rsidRDefault="009B0475">
      <w:r>
        <w:separator/>
      </w:r>
    </w:p>
  </w:endnote>
  <w:endnote w:type="continuationSeparator" w:id="0">
    <w:p w14:paraId="306BFDBA" w14:textId="77777777" w:rsidR="009B0475" w:rsidRDefault="009B04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635AD8" w14:textId="77777777" w:rsidR="002668DE" w:rsidRDefault="002668DE">
    <w:pPr>
      <w:pStyle w:val="Voettekst"/>
      <w:jc w:val="right"/>
    </w:pPr>
    <w:r>
      <w:fldChar w:fldCharType="begin"/>
    </w:r>
    <w:r>
      <w:instrText>PAGE   \* MERGEFORMAT</w:instrText>
    </w:r>
    <w:r>
      <w:fldChar w:fldCharType="separate"/>
    </w:r>
    <w:r w:rsidR="00120335">
      <w:rPr>
        <w:noProof/>
      </w:rPr>
      <w:t>7</w:t>
    </w:r>
    <w:r>
      <w:fldChar w:fldCharType="end"/>
    </w:r>
  </w:p>
  <w:p w14:paraId="40635AD9" w14:textId="77777777" w:rsidR="00F903FB" w:rsidRDefault="00F903FB" w:rsidP="005D4103">
    <w:pPr>
      <w:pStyle w:val="Voettekst"/>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859316" w14:textId="77777777" w:rsidR="009B0475" w:rsidRDefault="009B0475">
      <w:r>
        <w:separator/>
      </w:r>
    </w:p>
  </w:footnote>
  <w:footnote w:type="continuationSeparator" w:id="0">
    <w:p w14:paraId="483B5AC0" w14:textId="77777777" w:rsidR="009B0475" w:rsidRDefault="009B047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9A4396"/>
    <w:multiLevelType w:val="hybridMultilevel"/>
    <w:tmpl w:val="44E0BDA8"/>
    <w:lvl w:ilvl="0" w:tplc="0A3AC5EE">
      <w:start w:val="1"/>
      <w:numFmt w:val="decimal"/>
      <w:lvlText w:val="%1."/>
      <w:lvlJc w:val="left"/>
      <w:pPr>
        <w:tabs>
          <w:tab w:val="num" w:pos="6145"/>
        </w:tabs>
        <w:ind w:left="6145" w:hanging="705"/>
      </w:pPr>
      <w:rPr>
        <w:rFonts w:hint="default"/>
      </w:rPr>
    </w:lvl>
    <w:lvl w:ilvl="1" w:tplc="A344192C">
      <w:start w:val="1"/>
      <w:numFmt w:val="bullet"/>
      <w:lvlText w:val=""/>
      <w:lvlJc w:val="left"/>
      <w:pPr>
        <w:tabs>
          <w:tab w:val="num" w:pos="6520"/>
        </w:tabs>
        <w:ind w:left="6520" w:hanging="360"/>
      </w:pPr>
      <w:rPr>
        <w:rFonts w:ascii="Symbol" w:hAnsi="Symbol" w:hint="default"/>
        <w:sz w:val="28"/>
        <w:szCs w:val="28"/>
      </w:rPr>
    </w:lvl>
    <w:lvl w:ilvl="2" w:tplc="0413001B" w:tentative="1">
      <w:start w:val="1"/>
      <w:numFmt w:val="lowerRoman"/>
      <w:lvlText w:val="%3."/>
      <w:lvlJc w:val="right"/>
      <w:pPr>
        <w:tabs>
          <w:tab w:val="num" w:pos="7240"/>
        </w:tabs>
        <w:ind w:left="7240" w:hanging="180"/>
      </w:pPr>
    </w:lvl>
    <w:lvl w:ilvl="3" w:tplc="0413000F" w:tentative="1">
      <w:start w:val="1"/>
      <w:numFmt w:val="decimal"/>
      <w:lvlText w:val="%4."/>
      <w:lvlJc w:val="left"/>
      <w:pPr>
        <w:tabs>
          <w:tab w:val="num" w:pos="7960"/>
        </w:tabs>
        <w:ind w:left="7960" w:hanging="360"/>
      </w:pPr>
    </w:lvl>
    <w:lvl w:ilvl="4" w:tplc="04130019" w:tentative="1">
      <w:start w:val="1"/>
      <w:numFmt w:val="lowerLetter"/>
      <w:lvlText w:val="%5."/>
      <w:lvlJc w:val="left"/>
      <w:pPr>
        <w:tabs>
          <w:tab w:val="num" w:pos="8680"/>
        </w:tabs>
        <w:ind w:left="8680" w:hanging="360"/>
      </w:pPr>
    </w:lvl>
    <w:lvl w:ilvl="5" w:tplc="0413001B" w:tentative="1">
      <w:start w:val="1"/>
      <w:numFmt w:val="lowerRoman"/>
      <w:lvlText w:val="%6."/>
      <w:lvlJc w:val="right"/>
      <w:pPr>
        <w:tabs>
          <w:tab w:val="num" w:pos="9400"/>
        </w:tabs>
        <w:ind w:left="9400" w:hanging="180"/>
      </w:pPr>
    </w:lvl>
    <w:lvl w:ilvl="6" w:tplc="0413000F" w:tentative="1">
      <w:start w:val="1"/>
      <w:numFmt w:val="decimal"/>
      <w:lvlText w:val="%7."/>
      <w:lvlJc w:val="left"/>
      <w:pPr>
        <w:tabs>
          <w:tab w:val="num" w:pos="10120"/>
        </w:tabs>
        <w:ind w:left="10120" w:hanging="360"/>
      </w:pPr>
    </w:lvl>
    <w:lvl w:ilvl="7" w:tplc="04130019" w:tentative="1">
      <w:start w:val="1"/>
      <w:numFmt w:val="lowerLetter"/>
      <w:lvlText w:val="%8."/>
      <w:lvlJc w:val="left"/>
      <w:pPr>
        <w:tabs>
          <w:tab w:val="num" w:pos="10840"/>
        </w:tabs>
        <w:ind w:left="10840" w:hanging="360"/>
      </w:pPr>
    </w:lvl>
    <w:lvl w:ilvl="8" w:tplc="0413001B" w:tentative="1">
      <w:start w:val="1"/>
      <w:numFmt w:val="lowerRoman"/>
      <w:lvlText w:val="%9."/>
      <w:lvlJc w:val="right"/>
      <w:pPr>
        <w:tabs>
          <w:tab w:val="num" w:pos="11560"/>
        </w:tabs>
        <w:ind w:left="11560" w:hanging="180"/>
      </w:pPr>
    </w:lvl>
  </w:abstractNum>
  <w:abstractNum w:abstractNumId="1" w15:restartNumberingAfterBreak="0">
    <w:nsid w:val="150400B5"/>
    <w:multiLevelType w:val="hybridMultilevel"/>
    <w:tmpl w:val="1C80BBFA"/>
    <w:lvl w:ilvl="0" w:tplc="3A08B97A">
      <w:start w:val="1"/>
      <w:numFmt w:val="decimal"/>
      <w:lvlText w:val="%1."/>
      <w:lvlJc w:val="left"/>
      <w:pPr>
        <w:tabs>
          <w:tab w:val="num" w:pos="540"/>
        </w:tabs>
        <w:ind w:left="540" w:hanging="360"/>
      </w:pPr>
      <w:rPr>
        <w:rFonts w:hint="default"/>
      </w:rPr>
    </w:lvl>
    <w:lvl w:ilvl="1" w:tplc="04130019" w:tentative="1">
      <w:start w:val="1"/>
      <w:numFmt w:val="lowerLetter"/>
      <w:lvlText w:val="%2."/>
      <w:lvlJc w:val="left"/>
      <w:pPr>
        <w:tabs>
          <w:tab w:val="num" w:pos="1260"/>
        </w:tabs>
        <w:ind w:left="1260" w:hanging="360"/>
      </w:pPr>
    </w:lvl>
    <w:lvl w:ilvl="2" w:tplc="0413001B" w:tentative="1">
      <w:start w:val="1"/>
      <w:numFmt w:val="lowerRoman"/>
      <w:lvlText w:val="%3."/>
      <w:lvlJc w:val="right"/>
      <w:pPr>
        <w:tabs>
          <w:tab w:val="num" w:pos="1980"/>
        </w:tabs>
        <w:ind w:left="1980" w:hanging="180"/>
      </w:pPr>
    </w:lvl>
    <w:lvl w:ilvl="3" w:tplc="0413000F" w:tentative="1">
      <w:start w:val="1"/>
      <w:numFmt w:val="decimal"/>
      <w:lvlText w:val="%4."/>
      <w:lvlJc w:val="left"/>
      <w:pPr>
        <w:tabs>
          <w:tab w:val="num" w:pos="2700"/>
        </w:tabs>
        <w:ind w:left="2700" w:hanging="360"/>
      </w:pPr>
    </w:lvl>
    <w:lvl w:ilvl="4" w:tplc="04130019" w:tentative="1">
      <w:start w:val="1"/>
      <w:numFmt w:val="lowerLetter"/>
      <w:lvlText w:val="%5."/>
      <w:lvlJc w:val="left"/>
      <w:pPr>
        <w:tabs>
          <w:tab w:val="num" w:pos="3420"/>
        </w:tabs>
        <w:ind w:left="3420" w:hanging="360"/>
      </w:pPr>
    </w:lvl>
    <w:lvl w:ilvl="5" w:tplc="0413001B" w:tentative="1">
      <w:start w:val="1"/>
      <w:numFmt w:val="lowerRoman"/>
      <w:lvlText w:val="%6."/>
      <w:lvlJc w:val="right"/>
      <w:pPr>
        <w:tabs>
          <w:tab w:val="num" w:pos="4140"/>
        </w:tabs>
        <w:ind w:left="4140" w:hanging="180"/>
      </w:pPr>
    </w:lvl>
    <w:lvl w:ilvl="6" w:tplc="0413000F" w:tentative="1">
      <w:start w:val="1"/>
      <w:numFmt w:val="decimal"/>
      <w:lvlText w:val="%7."/>
      <w:lvlJc w:val="left"/>
      <w:pPr>
        <w:tabs>
          <w:tab w:val="num" w:pos="4860"/>
        </w:tabs>
        <w:ind w:left="4860" w:hanging="360"/>
      </w:pPr>
    </w:lvl>
    <w:lvl w:ilvl="7" w:tplc="04130019" w:tentative="1">
      <w:start w:val="1"/>
      <w:numFmt w:val="lowerLetter"/>
      <w:lvlText w:val="%8."/>
      <w:lvlJc w:val="left"/>
      <w:pPr>
        <w:tabs>
          <w:tab w:val="num" w:pos="5580"/>
        </w:tabs>
        <w:ind w:left="5580" w:hanging="360"/>
      </w:pPr>
    </w:lvl>
    <w:lvl w:ilvl="8" w:tplc="0413001B" w:tentative="1">
      <w:start w:val="1"/>
      <w:numFmt w:val="lowerRoman"/>
      <w:lvlText w:val="%9."/>
      <w:lvlJc w:val="right"/>
      <w:pPr>
        <w:tabs>
          <w:tab w:val="num" w:pos="6300"/>
        </w:tabs>
        <w:ind w:left="6300" w:hanging="180"/>
      </w:pPr>
    </w:lvl>
  </w:abstractNum>
  <w:abstractNum w:abstractNumId="2" w15:restartNumberingAfterBreak="0">
    <w:nsid w:val="18B17CAA"/>
    <w:multiLevelType w:val="hybridMultilevel"/>
    <w:tmpl w:val="BC582D26"/>
    <w:lvl w:ilvl="0" w:tplc="A344192C">
      <w:start w:val="1"/>
      <w:numFmt w:val="bullet"/>
      <w:lvlText w:val=""/>
      <w:lvlJc w:val="left"/>
      <w:pPr>
        <w:tabs>
          <w:tab w:val="num" w:pos="1800"/>
        </w:tabs>
        <w:ind w:left="1800" w:hanging="360"/>
      </w:pPr>
      <w:rPr>
        <w:rFonts w:ascii="Symbol" w:hAnsi="Symbol" w:hint="default"/>
        <w:sz w:val="28"/>
        <w:szCs w:val="2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9883852"/>
    <w:multiLevelType w:val="hybridMultilevel"/>
    <w:tmpl w:val="A2506EB2"/>
    <w:lvl w:ilvl="0" w:tplc="A344192C">
      <w:start w:val="1"/>
      <w:numFmt w:val="bullet"/>
      <w:lvlText w:val=""/>
      <w:lvlJc w:val="left"/>
      <w:pPr>
        <w:tabs>
          <w:tab w:val="num" w:pos="2505"/>
        </w:tabs>
        <w:ind w:left="2505" w:hanging="360"/>
      </w:pPr>
      <w:rPr>
        <w:rFonts w:ascii="Symbol" w:hAnsi="Symbol" w:hint="default"/>
        <w:sz w:val="28"/>
        <w:szCs w:val="28"/>
      </w:rPr>
    </w:lvl>
    <w:lvl w:ilvl="1" w:tplc="04130003" w:tentative="1">
      <w:start w:val="1"/>
      <w:numFmt w:val="bullet"/>
      <w:lvlText w:val="o"/>
      <w:lvlJc w:val="left"/>
      <w:pPr>
        <w:tabs>
          <w:tab w:val="num" w:pos="2145"/>
        </w:tabs>
        <w:ind w:left="2145" w:hanging="360"/>
      </w:pPr>
      <w:rPr>
        <w:rFonts w:ascii="Courier New" w:hAnsi="Courier New" w:cs="Courier New" w:hint="default"/>
      </w:rPr>
    </w:lvl>
    <w:lvl w:ilvl="2" w:tplc="04130005" w:tentative="1">
      <w:start w:val="1"/>
      <w:numFmt w:val="bullet"/>
      <w:lvlText w:val=""/>
      <w:lvlJc w:val="left"/>
      <w:pPr>
        <w:tabs>
          <w:tab w:val="num" w:pos="2865"/>
        </w:tabs>
        <w:ind w:left="2865" w:hanging="360"/>
      </w:pPr>
      <w:rPr>
        <w:rFonts w:ascii="Wingdings" w:hAnsi="Wingdings" w:hint="default"/>
      </w:rPr>
    </w:lvl>
    <w:lvl w:ilvl="3" w:tplc="04130001" w:tentative="1">
      <w:start w:val="1"/>
      <w:numFmt w:val="bullet"/>
      <w:lvlText w:val=""/>
      <w:lvlJc w:val="left"/>
      <w:pPr>
        <w:tabs>
          <w:tab w:val="num" w:pos="3585"/>
        </w:tabs>
        <w:ind w:left="3585" w:hanging="360"/>
      </w:pPr>
      <w:rPr>
        <w:rFonts w:ascii="Symbol" w:hAnsi="Symbol" w:hint="default"/>
      </w:rPr>
    </w:lvl>
    <w:lvl w:ilvl="4" w:tplc="04130003" w:tentative="1">
      <w:start w:val="1"/>
      <w:numFmt w:val="bullet"/>
      <w:lvlText w:val="o"/>
      <w:lvlJc w:val="left"/>
      <w:pPr>
        <w:tabs>
          <w:tab w:val="num" w:pos="4305"/>
        </w:tabs>
        <w:ind w:left="4305" w:hanging="360"/>
      </w:pPr>
      <w:rPr>
        <w:rFonts w:ascii="Courier New" w:hAnsi="Courier New" w:cs="Courier New" w:hint="default"/>
      </w:rPr>
    </w:lvl>
    <w:lvl w:ilvl="5" w:tplc="04130005" w:tentative="1">
      <w:start w:val="1"/>
      <w:numFmt w:val="bullet"/>
      <w:lvlText w:val=""/>
      <w:lvlJc w:val="left"/>
      <w:pPr>
        <w:tabs>
          <w:tab w:val="num" w:pos="5025"/>
        </w:tabs>
        <w:ind w:left="5025" w:hanging="360"/>
      </w:pPr>
      <w:rPr>
        <w:rFonts w:ascii="Wingdings" w:hAnsi="Wingdings" w:hint="default"/>
      </w:rPr>
    </w:lvl>
    <w:lvl w:ilvl="6" w:tplc="04130001" w:tentative="1">
      <w:start w:val="1"/>
      <w:numFmt w:val="bullet"/>
      <w:lvlText w:val=""/>
      <w:lvlJc w:val="left"/>
      <w:pPr>
        <w:tabs>
          <w:tab w:val="num" w:pos="5745"/>
        </w:tabs>
        <w:ind w:left="5745" w:hanging="360"/>
      </w:pPr>
      <w:rPr>
        <w:rFonts w:ascii="Symbol" w:hAnsi="Symbol" w:hint="default"/>
      </w:rPr>
    </w:lvl>
    <w:lvl w:ilvl="7" w:tplc="04130003" w:tentative="1">
      <w:start w:val="1"/>
      <w:numFmt w:val="bullet"/>
      <w:lvlText w:val="o"/>
      <w:lvlJc w:val="left"/>
      <w:pPr>
        <w:tabs>
          <w:tab w:val="num" w:pos="6465"/>
        </w:tabs>
        <w:ind w:left="6465" w:hanging="360"/>
      </w:pPr>
      <w:rPr>
        <w:rFonts w:ascii="Courier New" w:hAnsi="Courier New" w:cs="Courier New" w:hint="default"/>
      </w:rPr>
    </w:lvl>
    <w:lvl w:ilvl="8" w:tplc="04130005" w:tentative="1">
      <w:start w:val="1"/>
      <w:numFmt w:val="bullet"/>
      <w:lvlText w:val=""/>
      <w:lvlJc w:val="left"/>
      <w:pPr>
        <w:tabs>
          <w:tab w:val="num" w:pos="7185"/>
        </w:tabs>
        <w:ind w:left="7185" w:hanging="360"/>
      </w:pPr>
      <w:rPr>
        <w:rFonts w:ascii="Wingdings" w:hAnsi="Wingdings" w:hint="default"/>
      </w:rPr>
    </w:lvl>
  </w:abstractNum>
  <w:abstractNum w:abstractNumId="4" w15:restartNumberingAfterBreak="0">
    <w:nsid w:val="23BD42DF"/>
    <w:multiLevelType w:val="hybridMultilevel"/>
    <w:tmpl w:val="ACB8A730"/>
    <w:lvl w:ilvl="0" w:tplc="2C1C90F0">
      <w:start w:val="7"/>
      <w:numFmt w:val="decimal"/>
      <w:lvlText w:val="%1."/>
      <w:lvlJc w:val="left"/>
      <w:pPr>
        <w:tabs>
          <w:tab w:val="num" w:pos="705"/>
        </w:tabs>
        <w:ind w:left="705" w:hanging="525"/>
      </w:pPr>
      <w:rPr>
        <w:rFonts w:hint="default"/>
      </w:rPr>
    </w:lvl>
    <w:lvl w:ilvl="1" w:tplc="04130019" w:tentative="1">
      <w:start w:val="1"/>
      <w:numFmt w:val="lowerLetter"/>
      <w:lvlText w:val="%2."/>
      <w:lvlJc w:val="left"/>
      <w:pPr>
        <w:tabs>
          <w:tab w:val="num" w:pos="1260"/>
        </w:tabs>
        <w:ind w:left="1260" w:hanging="360"/>
      </w:pPr>
    </w:lvl>
    <w:lvl w:ilvl="2" w:tplc="0413001B" w:tentative="1">
      <w:start w:val="1"/>
      <w:numFmt w:val="lowerRoman"/>
      <w:lvlText w:val="%3."/>
      <w:lvlJc w:val="right"/>
      <w:pPr>
        <w:tabs>
          <w:tab w:val="num" w:pos="1980"/>
        </w:tabs>
        <w:ind w:left="1980" w:hanging="180"/>
      </w:pPr>
    </w:lvl>
    <w:lvl w:ilvl="3" w:tplc="0413000F" w:tentative="1">
      <w:start w:val="1"/>
      <w:numFmt w:val="decimal"/>
      <w:lvlText w:val="%4."/>
      <w:lvlJc w:val="left"/>
      <w:pPr>
        <w:tabs>
          <w:tab w:val="num" w:pos="2700"/>
        </w:tabs>
        <w:ind w:left="2700" w:hanging="360"/>
      </w:pPr>
    </w:lvl>
    <w:lvl w:ilvl="4" w:tplc="04130019" w:tentative="1">
      <w:start w:val="1"/>
      <w:numFmt w:val="lowerLetter"/>
      <w:lvlText w:val="%5."/>
      <w:lvlJc w:val="left"/>
      <w:pPr>
        <w:tabs>
          <w:tab w:val="num" w:pos="3420"/>
        </w:tabs>
        <w:ind w:left="3420" w:hanging="360"/>
      </w:pPr>
    </w:lvl>
    <w:lvl w:ilvl="5" w:tplc="0413001B" w:tentative="1">
      <w:start w:val="1"/>
      <w:numFmt w:val="lowerRoman"/>
      <w:lvlText w:val="%6."/>
      <w:lvlJc w:val="right"/>
      <w:pPr>
        <w:tabs>
          <w:tab w:val="num" w:pos="4140"/>
        </w:tabs>
        <w:ind w:left="4140" w:hanging="180"/>
      </w:pPr>
    </w:lvl>
    <w:lvl w:ilvl="6" w:tplc="0413000F" w:tentative="1">
      <w:start w:val="1"/>
      <w:numFmt w:val="decimal"/>
      <w:lvlText w:val="%7."/>
      <w:lvlJc w:val="left"/>
      <w:pPr>
        <w:tabs>
          <w:tab w:val="num" w:pos="4860"/>
        </w:tabs>
        <w:ind w:left="4860" w:hanging="360"/>
      </w:pPr>
    </w:lvl>
    <w:lvl w:ilvl="7" w:tplc="04130019" w:tentative="1">
      <w:start w:val="1"/>
      <w:numFmt w:val="lowerLetter"/>
      <w:lvlText w:val="%8."/>
      <w:lvlJc w:val="left"/>
      <w:pPr>
        <w:tabs>
          <w:tab w:val="num" w:pos="5580"/>
        </w:tabs>
        <w:ind w:left="5580" w:hanging="360"/>
      </w:pPr>
    </w:lvl>
    <w:lvl w:ilvl="8" w:tplc="0413001B" w:tentative="1">
      <w:start w:val="1"/>
      <w:numFmt w:val="lowerRoman"/>
      <w:lvlText w:val="%9."/>
      <w:lvlJc w:val="right"/>
      <w:pPr>
        <w:tabs>
          <w:tab w:val="num" w:pos="6300"/>
        </w:tabs>
        <w:ind w:left="6300" w:hanging="180"/>
      </w:pPr>
    </w:lvl>
  </w:abstractNum>
  <w:abstractNum w:abstractNumId="5" w15:restartNumberingAfterBreak="0">
    <w:nsid w:val="29F37800"/>
    <w:multiLevelType w:val="hybridMultilevel"/>
    <w:tmpl w:val="D048D2AA"/>
    <w:lvl w:ilvl="0" w:tplc="84D08A5E">
      <w:start w:val="2"/>
      <w:numFmt w:val="bullet"/>
      <w:lvlText w:val=""/>
      <w:lvlJc w:val="left"/>
      <w:pPr>
        <w:tabs>
          <w:tab w:val="num" w:pos="3133"/>
        </w:tabs>
        <w:ind w:left="2850" w:firstLine="0"/>
      </w:pPr>
      <w:rPr>
        <w:rFonts w:ascii="Symbol" w:hAnsi="Symbol" w:cs="Times New Roman" w:hint="default"/>
      </w:rPr>
    </w:lvl>
    <w:lvl w:ilvl="1" w:tplc="04130003" w:tentative="1">
      <w:start w:val="1"/>
      <w:numFmt w:val="bullet"/>
      <w:lvlText w:val="o"/>
      <w:lvlJc w:val="left"/>
      <w:pPr>
        <w:tabs>
          <w:tab w:val="num" w:pos="1800"/>
        </w:tabs>
        <w:ind w:left="1800" w:hanging="360"/>
      </w:pPr>
      <w:rPr>
        <w:rFonts w:ascii="Courier New" w:hAnsi="Courier New" w:cs="Courier New" w:hint="default"/>
      </w:rPr>
    </w:lvl>
    <w:lvl w:ilvl="2" w:tplc="04130005" w:tentative="1">
      <w:start w:val="1"/>
      <w:numFmt w:val="bullet"/>
      <w:lvlText w:val=""/>
      <w:lvlJc w:val="left"/>
      <w:pPr>
        <w:tabs>
          <w:tab w:val="num" w:pos="2520"/>
        </w:tabs>
        <w:ind w:left="2520" w:hanging="360"/>
      </w:pPr>
      <w:rPr>
        <w:rFonts w:ascii="Wingdings" w:hAnsi="Wingdings" w:hint="default"/>
      </w:rPr>
    </w:lvl>
    <w:lvl w:ilvl="3" w:tplc="04130001" w:tentative="1">
      <w:start w:val="1"/>
      <w:numFmt w:val="bullet"/>
      <w:lvlText w:val=""/>
      <w:lvlJc w:val="left"/>
      <w:pPr>
        <w:tabs>
          <w:tab w:val="num" w:pos="3240"/>
        </w:tabs>
        <w:ind w:left="3240" w:hanging="360"/>
      </w:pPr>
      <w:rPr>
        <w:rFonts w:ascii="Symbol" w:hAnsi="Symbol" w:hint="default"/>
      </w:rPr>
    </w:lvl>
    <w:lvl w:ilvl="4" w:tplc="04130003" w:tentative="1">
      <w:start w:val="1"/>
      <w:numFmt w:val="bullet"/>
      <w:lvlText w:val="o"/>
      <w:lvlJc w:val="left"/>
      <w:pPr>
        <w:tabs>
          <w:tab w:val="num" w:pos="3960"/>
        </w:tabs>
        <w:ind w:left="3960" w:hanging="360"/>
      </w:pPr>
      <w:rPr>
        <w:rFonts w:ascii="Courier New" w:hAnsi="Courier New" w:cs="Courier New" w:hint="default"/>
      </w:rPr>
    </w:lvl>
    <w:lvl w:ilvl="5" w:tplc="04130005" w:tentative="1">
      <w:start w:val="1"/>
      <w:numFmt w:val="bullet"/>
      <w:lvlText w:val=""/>
      <w:lvlJc w:val="left"/>
      <w:pPr>
        <w:tabs>
          <w:tab w:val="num" w:pos="4680"/>
        </w:tabs>
        <w:ind w:left="4680" w:hanging="360"/>
      </w:pPr>
      <w:rPr>
        <w:rFonts w:ascii="Wingdings" w:hAnsi="Wingdings" w:hint="default"/>
      </w:rPr>
    </w:lvl>
    <w:lvl w:ilvl="6" w:tplc="04130001" w:tentative="1">
      <w:start w:val="1"/>
      <w:numFmt w:val="bullet"/>
      <w:lvlText w:val=""/>
      <w:lvlJc w:val="left"/>
      <w:pPr>
        <w:tabs>
          <w:tab w:val="num" w:pos="5400"/>
        </w:tabs>
        <w:ind w:left="5400" w:hanging="360"/>
      </w:pPr>
      <w:rPr>
        <w:rFonts w:ascii="Symbol" w:hAnsi="Symbol" w:hint="default"/>
      </w:rPr>
    </w:lvl>
    <w:lvl w:ilvl="7" w:tplc="04130003" w:tentative="1">
      <w:start w:val="1"/>
      <w:numFmt w:val="bullet"/>
      <w:lvlText w:val="o"/>
      <w:lvlJc w:val="left"/>
      <w:pPr>
        <w:tabs>
          <w:tab w:val="num" w:pos="6120"/>
        </w:tabs>
        <w:ind w:left="6120" w:hanging="360"/>
      </w:pPr>
      <w:rPr>
        <w:rFonts w:ascii="Courier New" w:hAnsi="Courier New" w:cs="Courier New" w:hint="default"/>
      </w:rPr>
    </w:lvl>
    <w:lvl w:ilvl="8" w:tplc="0413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2EC86947"/>
    <w:multiLevelType w:val="hybridMultilevel"/>
    <w:tmpl w:val="1EC84F70"/>
    <w:lvl w:ilvl="0" w:tplc="2A70868C">
      <w:start w:val="11"/>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30802DB"/>
    <w:multiLevelType w:val="hybridMultilevel"/>
    <w:tmpl w:val="7F08EF86"/>
    <w:lvl w:ilvl="0" w:tplc="A344192C">
      <w:start w:val="1"/>
      <w:numFmt w:val="bullet"/>
      <w:lvlText w:val=""/>
      <w:lvlJc w:val="left"/>
      <w:pPr>
        <w:tabs>
          <w:tab w:val="num" w:pos="1800"/>
        </w:tabs>
        <w:ind w:left="1800" w:hanging="360"/>
      </w:pPr>
      <w:rPr>
        <w:rFonts w:ascii="Symbol" w:hAnsi="Symbol" w:hint="default"/>
        <w:sz w:val="28"/>
        <w:szCs w:val="2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5E2598B"/>
    <w:multiLevelType w:val="hybridMultilevel"/>
    <w:tmpl w:val="728A9160"/>
    <w:lvl w:ilvl="0" w:tplc="0A3AC5EE">
      <w:start w:val="2"/>
      <w:numFmt w:val="decimal"/>
      <w:lvlText w:val="%1."/>
      <w:lvlJc w:val="left"/>
      <w:pPr>
        <w:tabs>
          <w:tab w:val="num" w:pos="1065"/>
        </w:tabs>
        <w:ind w:left="1065"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9" w15:restartNumberingAfterBreak="0">
    <w:nsid w:val="46BF4B42"/>
    <w:multiLevelType w:val="hybridMultilevel"/>
    <w:tmpl w:val="5F6C06B4"/>
    <w:lvl w:ilvl="0" w:tplc="A282CFB2">
      <w:start w:val="7"/>
      <w:numFmt w:val="decimal"/>
      <w:lvlText w:val="%1."/>
      <w:lvlJc w:val="left"/>
      <w:pPr>
        <w:tabs>
          <w:tab w:val="num" w:pos="540"/>
        </w:tabs>
        <w:ind w:left="540" w:hanging="360"/>
      </w:pPr>
      <w:rPr>
        <w:rFonts w:hint="default"/>
      </w:rPr>
    </w:lvl>
    <w:lvl w:ilvl="1" w:tplc="04130019" w:tentative="1">
      <w:start w:val="1"/>
      <w:numFmt w:val="lowerLetter"/>
      <w:lvlText w:val="%2."/>
      <w:lvlJc w:val="left"/>
      <w:pPr>
        <w:tabs>
          <w:tab w:val="num" w:pos="1260"/>
        </w:tabs>
        <w:ind w:left="1260" w:hanging="360"/>
      </w:pPr>
    </w:lvl>
    <w:lvl w:ilvl="2" w:tplc="0413001B" w:tentative="1">
      <w:start w:val="1"/>
      <w:numFmt w:val="lowerRoman"/>
      <w:lvlText w:val="%3."/>
      <w:lvlJc w:val="right"/>
      <w:pPr>
        <w:tabs>
          <w:tab w:val="num" w:pos="1980"/>
        </w:tabs>
        <w:ind w:left="1980" w:hanging="180"/>
      </w:pPr>
    </w:lvl>
    <w:lvl w:ilvl="3" w:tplc="0413000F" w:tentative="1">
      <w:start w:val="1"/>
      <w:numFmt w:val="decimal"/>
      <w:lvlText w:val="%4."/>
      <w:lvlJc w:val="left"/>
      <w:pPr>
        <w:tabs>
          <w:tab w:val="num" w:pos="2700"/>
        </w:tabs>
        <w:ind w:left="2700" w:hanging="360"/>
      </w:pPr>
    </w:lvl>
    <w:lvl w:ilvl="4" w:tplc="04130019" w:tentative="1">
      <w:start w:val="1"/>
      <w:numFmt w:val="lowerLetter"/>
      <w:lvlText w:val="%5."/>
      <w:lvlJc w:val="left"/>
      <w:pPr>
        <w:tabs>
          <w:tab w:val="num" w:pos="3420"/>
        </w:tabs>
        <w:ind w:left="3420" w:hanging="360"/>
      </w:pPr>
    </w:lvl>
    <w:lvl w:ilvl="5" w:tplc="0413001B" w:tentative="1">
      <w:start w:val="1"/>
      <w:numFmt w:val="lowerRoman"/>
      <w:lvlText w:val="%6."/>
      <w:lvlJc w:val="right"/>
      <w:pPr>
        <w:tabs>
          <w:tab w:val="num" w:pos="4140"/>
        </w:tabs>
        <w:ind w:left="4140" w:hanging="180"/>
      </w:pPr>
    </w:lvl>
    <w:lvl w:ilvl="6" w:tplc="0413000F" w:tentative="1">
      <w:start w:val="1"/>
      <w:numFmt w:val="decimal"/>
      <w:lvlText w:val="%7."/>
      <w:lvlJc w:val="left"/>
      <w:pPr>
        <w:tabs>
          <w:tab w:val="num" w:pos="4860"/>
        </w:tabs>
        <w:ind w:left="4860" w:hanging="360"/>
      </w:pPr>
    </w:lvl>
    <w:lvl w:ilvl="7" w:tplc="04130019" w:tentative="1">
      <w:start w:val="1"/>
      <w:numFmt w:val="lowerLetter"/>
      <w:lvlText w:val="%8."/>
      <w:lvlJc w:val="left"/>
      <w:pPr>
        <w:tabs>
          <w:tab w:val="num" w:pos="5580"/>
        </w:tabs>
        <w:ind w:left="5580" w:hanging="360"/>
      </w:pPr>
    </w:lvl>
    <w:lvl w:ilvl="8" w:tplc="0413001B" w:tentative="1">
      <w:start w:val="1"/>
      <w:numFmt w:val="lowerRoman"/>
      <w:lvlText w:val="%9."/>
      <w:lvlJc w:val="right"/>
      <w:pPr>
        <w:tabs>
          <w:tab w:val="num" w:pos="6300"/>
        </w:tabs>
        <w:ind w:left="6300" w:hanging="180"/>
      </w:pPr>
    </w:lvl>
  </w:abstractNum>
  <w:abstractNum w:abstractNumId="10" w15:restartNumberingAfterBreak="0">
    <w:nsid w:val="47CB064B"/>
    <w:multiLevelType w:val="hybridMultilevel"/>
    <w:tmpl w:val="D61A5C7E"/>
    <w:lvl w:ilvl="0" w:tplc="0A3AC5EE">
      <w:start w:val="1"/>
      <w:numFmt w:val="decimal"/>
      <w:lvlText w:val="%1."/>
      <w:lvlJc w:val="left"/>
      <w:pPr>
        <w:tabs>
          <w:tab w:val="num" w:pos="1065"/>
        </w:tabs>
        <w:ind w:left="1065"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1" w15:restartNumberingAfterBreak="0">
    <w:nsid w:val="57CE47B3"/>
    <w:multiLevelType w:val="hybridMultilevel"/>
    <w:tmpl w:val="C4FA376E"/>
    <w:lvl w:ilvl="0" w:tplc="A344192C">
      <w:start w:val="1"/>
      <w:numFmt w:val="bullet"/>
      <w:lvlText w:val=""/>
      <w:lvlJc w:val="left"/>
      <w:pPr>
        <w:tabs>
          <w:tab w:val="num" w:pos="4635"/>
        </w:tabs>
        <w:ind w:left="4635" w:hanging="360"/>
      </w:pPr>
      <w:rPr>
        <w:rFonts w:ascii="Symbol" w:hAnsi="Symbol" w:hint="default"/>
        <w:sz w:val="28"/>
        <w:szCs w:val="28"/>
      </w:rPr>
    </w:lvl>
    <w:lvl w:ilvl="1" w:tplc="04130003" w:tentative="1">
      <w:start w:val="1"/>
      <w:numFmt w:val="bullet"/>
      <w:lvlText w:val="o"/>
      <w:lvlJc w:val="left"/>
      <w:pPr>
        <w:tabs>
          <w:tab w:val="num" w:pos="4275"/>
        </w:tabs>
        <w:ind w:left="4275" w:hanging="360"/>
      </w:pPr>
      <w:rPr>
        <w:rFonts w:ascii="Courier New" w:hAnsi="Courier New" w:cs="Courier New" w:hint="default"/>
      </w:rPr>
    </w:lvl>
    <w:lvl w:ilvl="2" w:tplc="04130005" w:tentative="1">
      <w:start w:val="1"/>
      <w:numFmt w:val="bullet"/>
      <w:lvlText w:val=""/>
      <w:lvlJc w:val="left"/>
      <w:pPr>
        <w:tabs>
          <w:tab w:val="num" w:pos="4995"/>
        </w:tabs>
        <w:ind w:left="4995" w:hanging="360"/>
      </w:pPr>
      <w:rPr>
        <w:rFonts w:ascii="Wingdings" w:hAnsi="Wingdings" w:hint="default"/>
      </w:rPr>
    </w:lvl>
    <w:lvl w:ilvl="3" w:tplc="04130001" w:tentative="1">
      <w:start w:val="1"/>
      <w:numFmt w:val="bullet"/>
      <w:lvlText w:val=""/>
      <w:lvlJc w:val="left"/>
      <w:pPr>
        <w:tabs>
          <w:tab w:val="num" w:pos="5715"/>
        </w:tabs>
        <w:ind w:left="5715" w:hanging="360"/>
      </w:pPr>
      <w:rPr>
        <w:rFonts w:ascii="Symbol" w:hAnsi="Symbol" w:hint="default"/>
      </w:rPr>
    </w:lvl>
    <w:lvl w:ilvl="4" w:tplc="04130003">
      <w:start w:val="1"/>
      <w:numFmt w:val="bullet"/>
      <w:lvlText w:val="o"/>
      <w:lvlJc w:val="left"/>
      <w:pPr>
        <w:tabs>
          <w:tab w:val="num" w:pos="6435"/>
        </w:tabs>
        <w:ind w:left="6435" w:hanging="360"/>
      </w:pPr>
      <w:rPr>
        <w:rFonts w:ascii="Courier New" w:hAnsi="Courier New" w:cs="Courier New" w:hint="default"/>
      </w:rPr>
    </w:lvl>
    <w:lvl w:ilvl="5" w:tplc="04130005">
      <w:start w:val="1"/>
      <w:numFmt w:val="bullet"/>
      <w:lvlText w:val=""/>
      <w:lvlJc w:val="left"/>
      <w:pPr>
        <w:tabs>
          <w:tab w:val="num" w:pos="7155"/>
        </w:tabs>
        <w:ind w:left="7155" w:hanging="360"/>
      </w:pPr>
      <w:rPr>
        <w:rFonts w:ascii="Wingdings" w:hAnsi="Wingdings" w:hint="default"/>
      </w:rPr>
    </w:lvl>
    <w:lvl w:ilvl="6" w:tplc="04130001" w:tentative="1">
      <w:start w:val="1"/>
      <w:numFmt w:val="bullet"/>
      <w:lvlText w:val=""/>
      <w:lvlJc w:val="left"/>
      <w:pPr>
        <w:tabs>
          <w:tab w:val="num" w:pos="7875"/>
        </w:tabs>
        <w:ind w:left="7875" w:hanging="360"/>
      </w:pPr>
      <w:rPr>
        <w:rFonts w:ascii="Symbol" w:hAnsi="Symbol" w:hint="default"/>
      </w:rPr>
    </w:lvl>
    <w:lvl w:ilvl="7" w:tplc="04130003" w:tentative="1">
      <w:start w:val="1"/>
      <w:numFmt w:val="bullet"/>
      <w:lvlText w:val="o"/>
      <w:lvlJc w:val="left"/>
      <w:pPr>
        <w:tabs>
          <w:tab w:val="num" w:pos="8595"/>
        </w:tabs>
        <w:ind w:left="8595" w:hanging="360"/>
      </w:pPr>
      <w:rPr>
        <w:rFonts w:ascii="Courier New" w:hAnsi="Courier New" w:cs="Courier New" w:hint="default"/>
      </w:rPr>
    </w:lvl>
    <w:lvl w:ilvl="8" w:tplc="04130005" w:tentative="1">
      <w:start w:val="1"/>
      <w:numFmt w:val="bullet"/>
      <w:lvlText w:val=""/>
      <w:lvlJc w:val="left"/>
      <w:pPr>
        <w:tabs>
          <w:tab w:val="num" w:pos="9315"/>
        </w:tabs>
        <w:ind w:left="9315" w:hanging="360"/>
      </w:pPr>
      <w:rPr>
        <w:rFonts w:ascii="Wingdings" w:hAnsi="Wingdings" w:hint="default"/>
      </w:rPr>
    </w:lvl>
  </w:abstractNum>
  <w:abstractNum w:abstractNumId="12" w15:restartNumberingAfterBreak="0">
    <w:nsid w:val="5A117676"/>
    <w:multiLevelType w:val="multilevel"/>
    <w:tmpl w:val="C00AB8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FFB7E46"/>
    <w:multiLevelType w:val="hybridMultilevel"/>
    <w:tmpl w:val="C80E54AC"/>
    <w:lvl w:ilvl="0" w:tplc="A344192C">
      <w:start w:val="1"/>
      <w:numFmt w:val="bullet"/>
      <w:lvlText w:val=""/>
      <w:lvlJc w:val="left"/>
      <w:pPr>
        <w:tabs>
          <w:tab w:val="num" w:pos="1800"/>
        </w:tabs>
        <w:ind w:left="1800" w:hanging="360"/>
      </w:pPr>
      <w:rPr>
        <w:rFonts w:ascii="Symbol" w:hAnsi="Symbol" w:hint="default"/>
        <w:sz w:val="28"/>
        <w:szCs w:val="2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71A0B7F"/>
    <w:multiLevelType w:val="hybridMultilevel"/>
    <w:tmpl w:val="0F64B89C"/>
    <w:lvl w:ilvl="0" w:tplc="7090D2C2">
      <w:numFmt w:val="bullet"/>
      <w:lvlText w:val="-"/>
      <w:lvlJc w:val="left"/>
      <w:pPr>
        <w:ind w:left="1776" w:hanging="360"/>
      </w:pPr>
      <w:rPr>
        <w:rFonts w:ascii="Calibri" w:eastAsia="Times New Roman" w:hAnsi="Calibri" w:cs="Calibri" w:hint="default"/>
      </w:rPr>
    </w:lvl>
    <w:lvl w:ilvl="1" w:tplc="04130003" w:tentative="1">
      <w:start w:val="1"/>
      <w:numFmt w:val="bullet"/>
      <w:lvlText w:val="o"/>
      <w:lvlJc w:val="left"/>
      <w:pPr>
        <w:ind w:left="2496" w:hanging="360"/>
      </w:pPr>
      <w:rPr>
        <w:rFonts w:ascii="Courier New" w:hAnsi="Courier New" w:cs="Courier New" w:hint="default"/>
      </w:rPr>
    </w:lvl>
    <w:lvl w:ilvl="2" w:tplc="04130005" w:tentative="1">
      <w:start w:val="1"/>
      <w:numFmt w:val="bullet"/>
      <w:lvlText w:val=""/>
      <w:lvlJc w:val="left"/>
      <w:pPr>
        <w:ind w:left="3216" w:hanging="360"/>
      </w:pPr>
      <w:rPr>
        <w:rFonts w:ascii="Wingdings" w:hAnsi="Wingdings" w:hint="default"/>
      </w:rPr>
    </w:lvl>
    <w:lvl w:ilvl="3" w:tplc="04130001" w:tentative="1">
      <w:start w:val="1"/>
      <w:numFmt w:val="bullet"/>
      <w:lvlText w:val=""/>
      <w:lvlJc w:val="left"/>
      <w:pPr>
        <w:ind w:left="3936" w:hanging="360"/>
      </w:pPr>
      <w:rPr>
        <w:rFonts w:ascii="Symbol" w:hAnsi="Symbol" w:hint="default"/>
      </w:rPr>
    </w:lvl>
    <w:lvl w:ilvl="4" w:tplc="04130003" w:tentative="1">
      <w:start w:val="1"/>
      <w:numFmt w:val="bullet"/>
      <w:lvlText w:val="o"/>
      <w:lvlJc w:val="left"/>
      <w:pPr>
        <w:ind w:left="4656" w:hanging="360"/>
      </w:pPr>
      <w:rPr>
        <w:rFonts w:ascii="Courier New" w:hAnsi="Courier New" w:cs="Courier New" w:hint="default"/>
      </w:rPr>
    </w:lvl>
    <w:lvl w:ilvl="5" w:tplc="04130005" w:tentative="1">
      <w:start w:val="1"/>
      <w:numFmt w:val="bullet"/>
      <w:lvlText w:val=""/>
      <w:lvlJc w:val="left"/>
      <w:pPr>
        <w:ind w:left="5376" w:hanging="360"/>
      </w:pPr>
      <w:rPr>
        <w:rFonts w:ascii="Wingdings" w:hAnsi="Wingdings" w:hint="default"/>
      </w:rPr>
    </w:lvl>
    <w:lvl w:ilvl="6" w:tplc="04130001" w:tentative="1">
      <w:start w:val="1"/>
      <w:numFmt w:val="bullet"/>
      <w:lvlText w:val=""/>
      <w:lvlJc w:val="left"/>
      <w:pPr>
        <w:ind w:left="6096" w:hanging="360"/>
      </w:pPr>
      <w:rPr>
        <w:rFonts w:ascii="Symbol" w:hAnsi="Symbol" w:hint="default"/>
      </w:rPr>
    </w:lvl>
    <w:lvl w:ilvl="7" w:tplc="04130003" w:tentative="1">
      <w:start w:val="1"/>
      <w:numFmt w:val="bullet"/>
      <w:lvlText w:val="o"/>
      <w:lvlJc w:val="left"/>
      <w:pPr>
        <w:ind w:left="6816" w:hanging="360"/>
      </w:pPr>
      <w:rPr>
        <w:rFonts w:ascii="Courier New" w:hAnsi="Courier New" w:cs="Courier New" w:hint="default"/>
      </w:rPr>
    </w:lvl>
    <w:lvl w:ilvl="8" w:tplc="04130005" w:tentative="1">
      <w:start w:val="1"/>
      <w:numFmt w:val="bullet"/>
      <w:lvlText w:val=""/>
      <w:lvlJc w:val="left"/>
      <w:pPr>
        <w:ind w:left="7536" w:hanging="360"/>
      </w:pPr>
      <w:rPr>
        <w:rFonts w:ascii="Wingdings" w:hAnsi="Wingdings" w:hint="default"/>
      </w:rPr>
    </w:lvl>
  </w:abstractNum>
  <w:abstractNum w:abstractNumId="15" w15:restartNumberingAfterBreak="0">
    <w:nsid w:val="6A53456F"/>
    <w:multiLevelType w:val="hybridMultilevel"/>
    <w:tmpl w:val="D374967A"/>
    <w:lvl w:ilvl="0" w:tplc="9C5C001A">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6" w15:restartNumberingAfterBreak="0">
    <w:nsid w:val="6F0E2996"/>
    <w:multiLevelType w:val="hybridMultilevel"/>
    <w:tmpl w:val="AE28EB1E"/>
    <w:lvl w:ilvl="0" w:tplc="EFB0DEA2">
      <w:start w:val="15"/>
      <w:numFmt w:val="bullet"/>
      <w:lvlText w:val="-"/>
      <w:lvlJc w:val="left"/>
      <w:pPr>
        <w:tabs>
          <w:tab w:val="num" w:pos="720"/>
        </w:tabs>
        <w:ind w:left="720" w:hanging="360"/>
      </w:pPr>
      <w:rPr>
        <w:rFonts w:ascii="Times New Roman" w:eastAsia="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23E0458"/>
    <w:multiLevelType w:val="hybridMultilevel"/>
    <w:tmpl w:val="9F700FC2"/>
    <w:lvl w:ilvl="0" w:tplc="F37EAF2C">
      <w:start w:val="1"/>
      <w:numFmt w:val="bullet"/>
      <w:lvlText w:val="•"/>
      <w:lvlJc w:val="left"/>
      <w:pPr>
        <w:tabs>
          <w:tab w:val="num" w:pos="720"/>
        </w:tabs>
        <w:ind w:left="720" w:hanging="360"/>
      </w:pPr>
      <w:rPr>
        <w:rFonts w:ascii="Arial" w:hAnsi="Arial" w:hint="default"/>
      </w:rPr>
    </w:lvl>
    <w:lvl w:ilvl="1" w:tplc="B616DD24" w:tentative="1">
      <w:start w:val="1"/>
      <w:numFmt w:val="bullet"/>
      <w:lvlText w:val="•"/>
      <w:lvlJc w:val="left"/>
      <w:pPr>
        <w:tabs>
          <w:tab w:val="num" w:pos="1440"/>
        </w:tabs>
        <w:ind w:left="1440" w:hanging="360"/>
      </w:pPr>
      <w:rPr>
        <w:rFonts w:ascii="Arial" w:hAnsi="Arial" w:hint="default"/>
      </w:rPr>
    </w:lvl>
    <w:lvl w:ilvl="2" w:tplc="506238EE" w:tentative="1">
      <w:start w:val="1"/>
      <w:numFmt w:val="bullet"/>
      <w:lvlText w:val="•"/>
      <w:lvlJc w:val="left"/>
      <w:pPr>
        <w:tabs>
          <w:tab w:val="num" w:pos="2160"/>
        </w:tabs>
        <w:ind w:left="2160" w:hanging="360"/>
      </w:pPr>
      <w:rPr>
        <w:rFonts w:ascii="Arial" w:hAnsi="Arial" w:hint="default"/>
      </w:rPr>
    </w:lvl>
    <w:lvl w:ilvl="3" w:tplc="7722EA88" w:tentative="1">
      <w:start w:val="1"/>
      <w:numFmt w:val="bullet"/>
      <w:lvlText w:val="•"/>
      <w:lvlJc w:val="left"/>
      <w:pPr>
        <w:tabs>
          <w:tab w:val="num" w:pos="2880"/>
        </w:tabs>
        <w:ind w:left="2880" w:hanging="360"/>
      </w:pPr>
      <w:rPr>
        <w:rFonts w:ascii="Arial" w:hAnsi="Arial" w:hint="default"/>
      </w:rPr>
    </w:lvl>
    <w:lvl w:ilvl="4" w:tplc="242CF73C" w:tentative="1">
      <w:start w:val="1"/>
      <w:numFmt w:val="bullet"/>
      <w:lvlText w:val="•"/>
      <w:lvlJc w:val="left"/>
      <w:pPr>
        <w:tabs>
          <w:tab w:val="num" w:pos="3600"/>
        </w:tabs>
        <w:ind w:left="3600" w:hanging="360"/>
      </w:pPr>
      <w:rPr>
        <w:rFonts w:ascii="Arial" w:hAnsi="Arial" w:hint="default"/>
      </w:rPr>
    </w:lvl>
    <w:lvl w:ilvl="5" w:tplc="411E9E40" w:tentative="1">
      <w:start w:val="1"/>
      <w:numFmt w:val="bullet"/>
      <w:lvlText w:val="•"/>
      <w:lvlJc w:val="left"/>
      <w:pPr>
        <w:tabs>
          <w:tab w:val="num" w:pos="4320"/>
        </w:tabs>
        <w:ind w:left="4320" w:hanging="360"/>
      </w:pPr>
      <w:rPr>
        <w:rFonts w:ascii="Arial" w:hAnsi="Arial" w:hint="default"/>
      </w:rPr>
    </w:lvl>
    <w:lvl w:ilvl="6" w:tplc="6518BB9E" w:tentative="1">
      <w:start w:val="1"/>
      <w:numFmt w:val="bullet"/>
      <w:lvlText w:val="•"/>
      <w:lvlJc w:val="left"/>
      <w:pPr>
        <w:tabs>
          <w:tab w:val="num" w:pos="5040"/>
        </w:tabs>
        <w:ind w:left="5040" w:hanging="360"/>
      </w:pPr>
      <w:rPr>
        <w:rFonts w:ascii="Arial" w:hAnsi="Arial" w:hint="default"/>
      </w:rPr>
    </w:lvl>
    <w:lvl w:ilvl="7" w:tplc="4412EC68" w:tentative="1">
      <w:start w:val="1"/>
      <w:numFmt w:val="bullet"/>
      <w:lvlText w:val="•"/>
      <w:lvlJc w:val="left"/>
      <w:pPr>
        <w:tabs>
          <w:tab w:val="num" w:pos="5760"/>
        </w:tabs>
        <w:ind w:left="5760" w:hanging="360"/>
      </w:pPr>
      <w:rPr>
        <w:rFonts w:ascii="Arial" w:hAnsi="Arial" w:hint="default"/>
      </w:rPr>
    </w:lvl>
    <w:lvl w:ilvl="8" w:tplc="F33E2A3E"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7B385DF8"/>
    <w:multiLevelType w:val="hybridMultilevel"/>
    <w:tmpl w:val="41B66224"/>
    <w:lvl w:ilvl="0" w:tplc="34701154">
      <w:start w:val="1"/>
      <w:numFmt w:val="decimal"/>
      <w:lvlText w:val="%1."/>
      <w:lvlJc w:val="left"/>
      <w:pPr>
        <w:tabs>
          <w:tab w:val="num" w:pos="1065"/>
        </w:tabs>
        <w:ind w:left="1065" w:hanging="705"/>
      </w:pPr>
      <w:rPr>
        <w:rFonts w:hint="default"/>
      </w:rPr>
    </w:lvl>
    <w:lvl w:ilvl="1" w:tplc="84D08A5E">
      <w:start w:val="2"/>
      <w:numFmt w:val="bullet"/>
      <w:lvlText w:val=""/>
      <w:lvlJc w:val="left"/>
      <w:pPr>
        <w:tabs>
          <w:tab w:val="num" w:pos="1363"/>
        </w:tabs>
        <w:ind w:left="1080" w:firstLine="0"/>
      </w:pPr>
      <w:rPr>
        <w:rFonts w:ascii="Symbol" w:hAnsi="Symbol" w:cs="Times New Roman"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9" w15:restartNumberingAfterBreak="0">
    <w:nsid w:val="7BB065C0"/>
    <w:multiLevelType w:val="hybridMultilevel"/>
    <w:tmpl w:val="8B64ECF4"/>
    <w:lvl w:ilvl="0" w:tplc="F022EB48">
      <w:start w:val="1"/>
      <w:numFmt w:val="bullet"/>
      <w:lvlText w:val="•"/>
      <w:lvlJc w:val="left"/>
      <w:pPr>
        <w:tabs>
          <w:tab w:val="num" w:pos="720"/>
        </w:tabs>
        <w:ind w:left="720" w:hanging="360"/>
      </w:pPr>
      <w:rPr>
        <w:rFonts w:ascii="Arial" w:hAnsi="Arial" w:hint="default"/>
      </w:rPr>
    </w:lvl>
    <w:lvl w:ilvl="1" w:tplc="D4845740" w:tentative="1">
      <w:start w:val="1"/>
      <w:numFmt w:val="bullet"/>
      <w:lvlText w:val="•"/>
      <w:lvlJc w:val="left"/>
      <w:pPr>
        <w:tabs>
          <w:tab w:val="num" w:pos="1440"/>
        </w:tabs>
        <w:ind w:left="1440" w:hanging="360"/>
      </w:pPr>
      <w:rPr>
        <w:rFonts w:ascii="Arial" w:hAnsi="Arial" w:hint="default"/>
      </w:rPr>
    </w:lvl>
    <w:lvl w:ilvl="2" w:tplc="B3C05DF8" w:tentative="1">
      <w:start w:val="1"/>
      <w:numFmt w:val="bullet"/>
      <w:lvlText w:val="•"/>
      <w:lvlJc w:val="left"/>
      <w:pPr>
        <w:tabs>
          <w:tab w:val="num" w:pos="2160"/>
        </w:tabs>
        <w:ind w:left="2160" w:hanging="360"/>
      </w:pPr>
      <w:rPr>
        <w:rFonts w:ascii="Arial" w:hAnsi="Arial" w:hint="default"/>
      </w:rPr>
    </w:lvl>
    <w:lvl w:ilvl="3" w:tplc="6AF6D6AC" w:tentative="1">
      <w:start w:val="1"/>
      <w:numFmt w:val="bullet"/>
      <w:lvlText w:val="•"/>
      <w:lvlJc w:val="left"/>
      <w:pPr>
        <w:tabs>
          <w:tab w:val="num" w:pos="2880"/>
        </w:tabs>
        <w:ind w:left="2880" w:hanging="360"/>
      </w:pPr>
      <w:rPr>
        <w:rFonts w:ascii="Arial" w:hAnsi="Arial" w:hint="default"/>
      </w:rPr>
    </w:lvl>
    <w:lvl w:ilvl="4" w:tplc="2192585C" w:tentative="1">
      <w:start w:val="1"/>
      <w:numFmt w:val="bullet"/>
      <w:lvlText w:val="•"/>
      <w:lvlJc w:val="left"/>
      <w:pPr>
        <w:tabs>
          <w:tab w:val="num" w:pos="3600"/>
        </w:tabs>
        <w:ind w:left="3600" w:hanging="360"/>
      </w:pPr>
      <w:rPr>
        <w:rFonts w:ascii="Arial" w:hAnsi="Arial" w:hint="default"/>
      </w:rPr>
    </w:lvl>
    <w:lvl w:ilvl="5" w:tplc="14E6430A" w:tentative="1">
      <w:start w:val="1"/>
      <w:numFmt w:val="bullet"/>
      <w:lvlText w:val="•"/>
      <w:lvlJc w:val="left"/>
      <w:pPr>
        <w:tabs>
          <w:tab w:val="num" w:pos="4320"/>
        </w:tabs>
        <w:ind w:left="4320" w:hanging="360"/>
      </w:pPr>
      <w:rPr>
        <w:rFonts w:ascii="Arial" w:hAnsi="Arial" w:hint="default"/>
      </w:rPr>
    </w:lvl>
    <w:lvl w:ilvl="6" w:tplc="66149C56" w:tentative="1">
      <w:start w:val="1"/>
      <w:numFmt w:val="bullet"/>
      <w:lvlText w:val="•"/>
      <w:lvlJc w:val="left"/>
      <w:pPr>
        <w:tabs>
          <w:tab w:val="num" w:pos="5040"/>
        </w:tabs>
        <w:ind w:left="5040" w:hanging="360"/>
      </w:pPr>
      <w:rPr>
        <w:rFonts w:ascii="Arial" w:hAnsi="Arial" w:hint="default"/>
      </w:rPr>
    </w:lvl>
    <w:lvl w:ilvl="7" w:tplc="125EE914" w:tentative="1">
      <w:start w:val="1"/>
      <w:numFmt w:val="bullet"/>
      <w:lvlText w:val="•"/>
      <w:lvlJc w:val="left"/>
      <w:pPr>
        <w:tabs>
          <w:tab w:val="num" w:pos="5760"/>
        </w:tabs>
        <w:ind w:left="5760" w:hanging="360"/>
      </w:pPr>
      <w:rPr>
        <w:rFonts w:ascii="Arial" w:hAnsi="Arial" w:hint="default"/>
      </w:rPr>
    </w:lvl>
    <w:lvl w:ilvl="8" w:tplc="38741E16" w:tentative="1">
      <w:start w:val="1"/>
      <w:numFmt w:val="bullet"/>
      <w:lvlText w:val="•"/>
      <w:lvlJc w:val="left"/>
      <w:pPr>
        <w:tabs>
          <w:tab w:val="num" w:pos="6480"/>
        </w:tabs>
        <w:ind w:left="6480" w:hanging="360"/>
      </w:pPr>
      <w:rPr>
        <w:rFonts w:ascii="Arial" w:hAnsi="Arial" w:hint="default"/>
      </w:rPr>
    </w:lvl>
  </w:abstractNum>
  <w:num w:numId="1" w16cid:durableId="1831091347">
    <w:abstractNumId w:val="11"/>
  </w:num>
  <w:num w:numId="2" w16cid:durableId="2087724283">
    <w:abstractNumId w:val="18"/>
  </w:num>
  <w:num w:numId="3" w16cid:durableId="1510027895">
    <w:abstractNumId w:val="5"/>
  </w:num>
  <w:num w:numId="4" w16cid:durableId="1786073907">
    <w:abstractNumId w:val="4"/>
  </w:num>
  <w:num w:numId="5" w16cid:durableId="1052773438">
    <w:abstractNumId w:val="3"/>
  </w:num>
  <w:num w:numId="6" w16cid:durableId="141240609">
    <w:abstractNumId w:val="1"/>
  </w:num>
  <w:num w:numId="7" w16cid:durableId="870385899">
    <w:abstractNumId w:val="9"/>
  </w:num>
  <w:num w:numId="8" w16cid:durableId="2050185050">
    <w:abstractNumId w:val="12"/>
  </w:num>
  <w:num w:numId="9" w16cid:durableId="1309746272">
    <w:abstractNumId w:val="15"/>
  </w:num>
  <w:num w:numId="10" w16cid:durableId="555238722">
    <w:abstractNumId w:val="7"/>
  </w:num>
  <w:num w:numId="11" w16cid:durableId="2087872054">
    <w:abstractNumId w:val="10"/>
  </w:num>
  <w:num w:numId="12" w16cid:durableId="974867350">
    <w:abstractNumId w:val="0"/>
  </w:num>
  <w:num w:numId="13" w16cid:durableId="1881741531">
    <w:abstractNumId w:val="2"/>
  </w:num>
  <w:num w:numId="14" w16cid:durableId="1853254948">
    <w:abstractNumId w:val="8"/>
  </w:num>
  <w:num w:numId="15" w16cid:durableId="561143031">
    <w:abstractNumId w:val="13"/>
  </w:num>
  <w:num w:numId="16" w16cid:durableId="1573420523">
    <w:abstractNumId w:val="16"/>
  </w:num>
  <w:num w:numId="17" w16cid:durableId="1533494973">
    <w:abstractNumId w:val="6"/>
  </w:num>
  <w:num w:numId="18" w16cid:durableId="1733843889">
    <w:abstractNumId w:val="14"/>
  </w:num>
  <w:num w:numId="19" w16cid:durableId="1389303655">
    <w:abstractNumId w:val="17"/>
  </w:num>
  <w:num w:numId="20" w16cid:durableId="3566940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2E26"/>
    <w:rsid w:val="00002112"/>
    <w:rsid w:val="000363E6"/>
    <w:rsid w:val="00083C2C"/>
    <w:rsid w:val="00085E5D"/>
    <w:rsid w:val="000D7DFB"/>
    <w:rsid w:val="000E44BF"/>
    <w:rsid w:val="00120335"/>
    <w:rsid w:val="00183DDF"/>
    <w:rsid w:val="00193373"/>
    <w:rsid w:val="001E6719"/>
    <w:rsid w:val="002501BB"/>
    <w:rsid w:val="002668DE"/>
    <w:rsid w:val="00291F47"/>
    <w:rsid w:val="002A2F3A"/>
    <w:rsid w:val="002A3E3A"/>
    <w:rsid w:val="002A6DA4"/>
    <w:rsid w:val="002E384C"/>
    <w:rsid w:val="002E6293"/>
    <w:rsid w:val="00314F85"/>
    <w:rsid w:val="00333413"/>
    <w:rsid w:val="00333F74"/>
    <w:rsid w:val="00371C01"/>
    <w:rsid w:val="003932DF"/>
    <w:rsid w:val="003A433F"/>
    <w:rsid w:val="003C0941"/>
    <w:rsid w:val="00434EC2"/>
    <w:rsid w:val="0046192B"/>
    <w:rsid w:val="00470056"/>
    <w:rsid w:val="005235BB"/>
    <w:rsid w:val="00563FFF"/>
    <w:rsid w:val="00575B1B"/>
    <w:rsid w:val="00586521"/>
    <w:rsid w:val="00595724"/>
    <w:rsid w:val="005A2274"/>
    <w:rsid w:val="005A57B8"/>
    <w:rsid w:val="005D4103"/>
    <w:rsid w:val="005E4DEA"/>
    <w:rsid w:val="00603911"/>
    <w:rsid w:val="006355C4"/>
    <w:rsid w:val="006603E2"/>
    <w:rsid w:val="00660FE0"/>
    <w:rsid w:val="006A2FA4"/>
    <w:rsid w:val="006B5533"/>
    <w:rsid w:val="0073667B"/>
    <w:rsid w:val="00755CEF"/>
    <w:rsid w:val="00776856"/>
    <w:rsid w:val="007769C9"/>
    <w:rsid w:val="007D5F20"/>
    <w:rsid w:val="008377AA"/>
    <w:rsid w:val="00885478"/>
    <w:rsid w:val="008F513B"/>
    <w:rsid w:val="0090676A"/>
    <w:rsid w:val="00937A74"/>
    <w:rsid w:val="00975134"/>
    <w:rsid w:val="0098484C"/>
    <w:rsid w:val="009A0B11"/>
    <w:rsid w:val="009B0475"/>
    <w:rsid w:val="009D20D6"/>
    <w:rsid w:val="00A0202C"/>
    <w:rsid w:val="00A200F4"/>
    <w:rsid w:val="00A3015D"/>
    <w:rsid w:val="00A60123"/>
    <w:rsid w:val="00AA7835"/>
    <w:rsid w:val="00B72E26"/>
    <w:rsid w:val="00BD667E"/>
    <w:rsid w:val="00BF6C79"/>
    <w:rsid w:val="00C031EA"/>
    <w:rsid w:val="00C441E3"/>
    <w:rsid w:val="00C86ECF"/>
    <w:rsid w:val="00CA7A4E"/>
    <w:rsid w:val="00D50793"/>
    <w:rsid w:val="00D929E3"/>
    <w:rsid w:val="00DA6A4F"/>
    <w:rsid w:val="00EA46C9"/>
    <w:rsid w:val="00F13E05"/>
    <w:rsid w:val="00F26D15"/>
    <w:rsid w:val="00F64A8B"/>
    <w:rsid w:val="00F65792"/>
    <w:rsid w:val="00F903FB"/>
    <w:rsid w:val="00FC31E8"/>
    <w:rsid w:val="00FC645D"/>
    <w:rsid w:val="00FD7BAC"/>
    <w:rsid w:val="2F9EF70E"/>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14:docId w14:val="40635A04"/>
  <w15:chartTrackingRefBased/>
  <w15:docId w15:val="{70092E09-F317-479D-AA8F-C7939FBEBB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72E26"/>
    <w:rPr>
      <w:sz w:val="24"/>
      <w:szCs w:val="24"/>
      <w:lang w:eastAsia="nl-NL"/>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5D4103"/>
    <w:pPr>
      <w:tabs>
        <w:tab w:val="center" w:pos="4536"/>
        <w:tab w:val="right" w:pos="9072"/>
      </w:tabs>
    </w:pPr>
  </w:style>
  <w:style w:type="paragraph" w:styleId="Voettekst">
    <w:name w:val="footer"/>
    <w:basedOn w:val="Standaard"/>
    <w:link w:val="VoettekstChar"/>
    <w:uiPriority w:val="99"/>
    <w:rsid w:val="005D4103"/>
    <w:pPr>
      <w:tabs>
        <w:tab w:val="center" w:pos="4536"/>
        <w:tab w:val="right" w:pos="9072"/>
      </w:tabs>
    </w:pPr>
  </w:style>
  <w:style w:type="table" w:styleId="Tabelraster">
    <w:name w:val="Table Grid"/>
    <w:basedOn w:val="Standaardtabel"/>
    <w:rsid w:val="007768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rsid w:val="0073667B"/>
    <w:pPr>
      <w:spacing w:before="100" w:beforeAutospacing="1" w:after="100" w:afterAutospacing="1"/>
    </w:pPr>
  </w:style>
  <w:style w:type="character" w:styleId="Zwaar">
    <w:name w:val="Strong"/>
    <w:uiPriority w:val="22"/>
    <w:qFormat/>
    <w:rsid w:val="0073667B"/>
    <w:rPr>
      <w:b/>
      <w:bCs/>
    </w:rPr>
  </w:style>
  <w:style w:type="character" w:styleId="Nadruk">
    <w:name w:val="Emphasis"/>
    <w:qFormat/>
    <w:rsid w:val="0073667B"/>
    <w:rPr>
      <w:i/>
      <w:iCs/>
    </w:rPr>
  </w:style>
  <w:style w:type="paragraph" w:styleId="Ballontekst">
    <w:name w:val="Balloon Text"/>
    <w:basedOn w:val="Standaard"/>
    <w:semiHidden/>
    <w:rsid w:val="00FD7BAC"/>
    <w:rPr>
      <w:rFonts w:ascii="Tahoma" w:hAnsi="Tahoma" w:cs="Tahoma"/>
      <w:sz w:val="16"/>
      <w:szCs w:val="16"/>
    </w:rPr>
  </w:style>
  <w:style w:type="paragraph" w:styleId="Lijstalinea">
    <w:name w:val="List Paragraph"/>
    <w:basedOn w:val="Standaard"/>
    <w:uiPriority w:val="34"/>
    <w:qFormat/>
    <w:rsid w:val="007D5F20"/>
    <w:pPr>
      <w:ind w:left="720"/>
      <w:contextualSpacing/>
    </w:pPr>
    <w:rPr>
      <w:rFonts w:ascii="Calibri" w:hAnsi="Calibri"/>
      <w:sz w:val="22"/>
    </w:rPr>
  </w:style>
  <w:style w:type="character" w:customStyle="1" w:styleId="VoettekstChar">
    <w:name w:val="Voettekst Char"/>
    <w:link w:val="Voettekst"/>
    <w:uiPriority w:val="99"/>
    <w:rsid w:val="002668DE"/>
    <w:rPr>
      <w:sz w:val="24"/>
      <w:szCs w:val="24"/>
    </w:rPr>
  </w:style>
  <w:style w:type="character" w:styleId="Hyperlink">
    <w:name w:val="Hyperlink"/>
    <w:basedOn w:val="Standaardalinea-lettertype"/>
    <w:uiPriority w:val="99"/>
    <w:unhideWhenUsed/>
    <w:rsid w:val="00002112"/>
    <w:rPr>
      <w:color w:val="0563C1" w:themeColor="hyperlink"/>
      <w:u w:val="single"/>
    </w:rPr>
  </w:style>
  <w:style w:type="paragraph" w:styleId="Tekstopmerking">
    <w:name w:val="annotation text"/>
    <w:basedOn w:val="Standaard"/>
    <w:link w:val="TekstopmerkingChar"/>
    <w:uiPriority w:val="99"/>
    <w:semiHidden/>
    <w:unhideWhenUsed/>
    <w:rPr>
      <w:sz w:val="20"/>
      <w:szCs w:val="20"/>
    </w:rPr>
  </w:style>
  <w:style w:type="character" w:customStyle="1" w:styleId="TekstopmerkingChar">
    <w:name w:val="Tekst opmerking Char"/>
    <w:basedOn w:val="Standaardalinea-lettertype"/>
    <w:link w:val="Tekstopmerking"/>
    <w:uiPriority w:val="99"/>
    <w:semiHidden/>
    <w:rPr>
      <w:lang w:eastAsia="nl-NL"/>
    </w:rPr>
  </w:style>
  <w:style w:type="character" w:styleId="Verwijzingopmerking">
    <w:name w:val="annotation reference"/>
    <w:basedOn w:val="Standaardalinea-lettertype"/>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73570F-A7F1-46B0-B454-C08289545B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16</Pages>
  <Words>1291</Words>
  <Characters>7103</Characters>
  <Application>Microsoft Office Word</Application>
  <DocSecurity>0</DocSecurity>
  <Lines>59</Lines>
  <Paragraphs>16</Paragraphs>
  <ScaleCrop>false</ScaleCrop>
  <Company/>
  <LinksUpToDate>false</LinksUpToDate>
  <CharactersWithSpaces>8378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Basistraining Startblokken – Basisontwikkeling</dc:title>
  <dc:subject/>
  <dc:creator>De Activiteit</dc:creator>
  <cp:keywords/>
  <dc:description/>
  <cp:lastModifiedBy># De Activiteit | Levineke</cp:lastModifiedBy>
  <cp:revision>2</cp:revision>
  <cp:lastPrinted>2013-11-14T20:31:00Z</cp:lastPrinted>
  <dcterms:created xsi:type="dcterms:W3CDTF">2022-12-19T11:35:00Z</dcterms:created>
  <dcterms:modified xsi:type="dcterms:W3CDTF">2022-12-19T11:35:00Z</dcterms:modified>
</cp:coreProperties>
</file>